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tblInd w:w="-459" w:type="dxa"/>
        <w:tblLook w:val="00A0" w:firstRow="1" w:lastRow="0" w:firstColumn="1" w:lastColumn="0" w:noHBand="0" w:noVBand="0"/>
      </w:tblPr>
      <w:tblGrid>
        <w:gridCol w:w="3936"/>
        <w:gridCol w:w="6162"/>
      </w:tblGrid>
      <w:tr w:rsidR="00B57D0A" w:rsidRPr="00B57D0A" w14:paraId="709894C7" w14:textId="77777777" w:rsidTr="00332086">
        <w:tc>
          <w:tcPr>
            <w:tcW w:w="3936" w:type="dxa"/>
          </w:tcPr>
          <w:p w14:paraId="2BA897F5" w14:textId="77777777" w:rsidR="00B2479E" w:rsidRPr="00B57D0A" w:rsidRDefault="00B2479E" w:rsidP="00CC1F39">
            <w:pPr>
              <w:jc w:val="center"/>
              <w:rPr>
                <w:rFonts w:ascii="Times New Roman" w:hAnsi="Times New Roman"/>
                <w:b/>
                <w:sz w:val="28"/>
                <w:szCs w:val="28"/>
              </w:rPr>
            </w:pPr>
            <w:r w:rsidRPr="00B57D0A">
              <w:rPr>
                <w:rFonts w:ascii="Times New Roman" w:hAnsi="Times New Roman"/>
                <w:b/>
                <w:sz w:val="28"/>
                <w:szCs w:val="28"/>
              </w:rPr>
              <w:t>UỶ BAN NHÂN DÂN</w:t>
            </w:r>
          </w:p>
          <w:p w14:paraId="7DDA6997" w14:textId="6EC19805" w:rsidR="007B4965" w:rsidRPr="00B57D0A" w:rsidRDefault="00D76E94" w:rsidP="00CC1F39">
            <w:pPr>
              <w:jc w:val="center"/>
              <w:rPr>
                <w:rFonts w:ascii="Times New Roman" w:hAnsi="Times New Roman"/>
                <w:b/>
                <w:sz w:val="28"/>
                <w:szCs w:val="28"/>
              </w:rPr>
            </w:pPr>
            <w:r w:rsidRPr="00B57D0A">
              <w:rPr>
                <w:rFonts w:ascii="Times New Roman" w:hAnsi="Times New Roman"/>
                <w:b/>
                <w:sz w:val="28"/>
                <w:szCs w:val="28"/>
              </w:rPr>
              <w:t xml:space="preserve">PHƯỜNG </w:t>
            </w:r>
            <w:r w:rsidR="00332086" w:rsidRPr="00B57D0A">
              <w:rPr>
                <w:rFonts w:ascii="Times New Roman" w:hAnsi="Times New Roman"/>
                <w:b/>
                <w:sz w:val="28"/>
                <w:szCs w:val="28"/>
              </w:rPr>
              <w:t>LONG HOA</w:t>
            </w:r>
          </w:p>
          <w:p w14:paraId="3F11D305" w14:textId="13F1F0AE" w:rsidR="00B2479E" w:rsidRPr="00B57D0A" w:rsidRDefault="00906033" w:rsidP="00CC1F39">
            <w:pPr>
              <w:tabs>
                <w:tab w:val="left" w:pos="735"/>
                <w:tab w:val="center" w:pos="1860"/>
              </w:tabs>
              <w:rPr>
                <w:rFonts w:ascii="Times New Roman" w:hAnsi="Times New Roman"/>
                <w:sz w:val="28"/>
                <w:szCs w:val="28"/>
              </w:rPr>
            </w:pPr>
            <w:r w:rsidRPr="00B57D0A">
              <w:rPr>
                <w:rFonts w:ascii="Times New Roman" w:hAnsi="Times New Roman"/>
                <w:noProof/>
                <w:sz w:val="28"/>
                <w:szCs w:val="28"/>
              </w:rPr>
              <mc:AlternateContent>
                <mc:Choice Requires="wps">
                  <w:drawing>
                    <wp:anchor distT="4294967295" distB="4294967295" distL="114300" distR="114300" simplePos="0" relativeHeight="251656704" behindDoc="0" locked="0" layoutInCell="1" allowOverlap="1" wp14:anchorId="6647C460" wp14:editId="10B55063">
                      <wp:simplePos x="0" y="0"/>
                      <wp:positionH relativeFrom="column">
                        <wp:posOffset>619125</wp:posOffset>
                      </wp:positionH>
                      <wp:positionV relativeFrom="paragraph">
                        <wp:posOffset>8255</wp:posOffset>
                      </wp:positionV>
                      <wp:extent cx="1009015" cy="0"/>
                      <wp:effectExtent l="0" t="0" r="19685" b="19050"/>
                      <wp:wrapNone/>
                      <wp:docPr id="14093101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EABD6C" id="_x0000_t32" coordsize="21600,21600" o:spt="32" o:oned="t" path="m,l21600,21600e" filled="f">
                      <v:path arrowok="t" fillok="f" o:connecttype="none"/>
                      <o:lock v:ext="edit" shapetype="t"/>
                    </v:shapetype>
                    <v:shape id="AutoShape 2" o:spid="_x0000_s1026" type="#_x0000_t32" style="position:absolute;margin-left:48.75pt;margin-top:.65pt;width:79.4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3qJQIAAEQ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"/>
                  </w:pict>
                </mc:Fallback>
              </mc:AlternateContent>
            </w:r>
            <w:r w:rsidR="007B4965" w:rsidRPr="00B57D0A">
              <w:rPr>
                <w:rFonts w:ascii="Times New Roman" w:hAnsi="Times New Roman"/>
                <w:sz w:val="28"/>
                <w:szCs w:val="28"/>
              </w:rPr>
              <w:tab/>
            </w:r>
            <w:r w:rsidR="007B4965" w:rsidRPr="00B57D0A">
              <w:rPr>
                <w:rFonts w:ascii="Times New Roman" w:hAnsi="Times New Roman"/>
                <w:sz w:val="28"/>
                <w:szCs w:val="28"/>
              </w:rPr>
              <w:tab/>
            </w:r>
          </w:p>
        </w:tc>
        <w:tc>
          <w:tcPr>
            <w:tcW w:w="6162" w:type="dxa"/>
          </w:tcPr>
          <w:p w14:paraId="29D948C0" w14:textId="77777777" w:rsidR="00B2479E" w:rsidRPr="00B57D0A" w:rsidRDefault="00B2479E" w:rsidP="00CC1F39">
            <w:pPr>
              <w:jc w:val="center"/>
              <w:rPr>
                <w:rFonts w:ascii="Times New Roman" w:hAnsi="Times New Roman"/>
                <w:b/>
                <w:sz w:val="28"/>
                <w:szCs w:val="28"/>
              </w:rPr>
            </w:pPr>
            <w:r w:rsidRPr="00B57D0A">
              <w:rPr>
                <w:rFonts w:ascii="Times New Roman" w:hAnsi="Times New Roman"/>
                <w:b/>
                <w:sz w:val="28"/>
                <w:szCs w:val="28"/>
              </w:rPr>
              <w:t>CỘNG HOÀ XÃ HỘI CHỦ NGHĨA VIỆT NAM</w:t>
            </w:r>
          </w:p>
          <w:p w14:paraId="0FC8B0BD" w14:textId="77777777" w:rsidR="00B2479E" w:rsidRPr="00B57D0A" w:rsidRDefault="00B2479E" w:rsidP="00CC1F39">
            <w:pPr>
              <w:jc w:val="center"/>
              <w:rPr>
                <w:rFonts w:ascii="Times New Roman" w:hAnsi="Times New Roman"/>
                <w:b/>
                <w:bCs/>
                <w:sz w:val="28"/>
                <w:szCs w:val="28"/>
              </w:rPr>
            </w:pPr>
            <w:r w:rsidRPr="00B57D0A">
              <w:rPr>
                <w:rFonts w:ascii="Times New Roman" w:hAnsi="Times New Roman"/>
                <w:b/>
                <w:bCs/>
                <w:sz w:val="28"/>
                <w:szCs w:val="28"/>
              </w:rPr>
              <w:t>Độc lập - Tự do - Hạnh phúc</w:t>
            </w:r>
          </w:p>
          <w:p w14:paraId="213104F9" w14:textId="2454788A" w:rsidR="00B2479E" w:rsidRPr="00B57D0A" w:rsidRDefault="00E229D5" w:rsidP="00CC1F39">
            <w:pPr>
              <w:jc w:val="center"/>
              <w:rPr>
                <w:rFonts w:ascii="Times New Roman" w:hAnsi="Times New Roman"/>
                <w:sz w:val="28"/>
                <w:szCs w:val="28"/>
              </w:rPr>
            </w:pPr>
            <w:r w:rsidRPr="00B57D0A">
              <w:rPr>
                <w:rFonts w:ascii="Times New Roman" w:hAnsi="Times New Roman"/>
                <w:b/>
                <w:bCs/>
                <w:noProof/>
                <w:sz w:val="28"/>
                <w:szCs w:val="28"/>
              </w:rPr>
              <mc:AlternateContent>
                <mc:Choice Requires="wps">
                  <w:drawing>
                    <wp:anchor distT="4294967295" distB="4294967295" distL="114300" distR="114300" simplePos="0" relativeHeight="251657728" behindDoc="0" locked="0" layoutInCell="1" allowOverlap="1" wp14:anchorId="6A45888A" wp14:editId="6BEE3217">
                      <wp:simplePos x="0" y="0"/>
                      <wp:positionH relativeFrom="column">
                        <wp:posOffset>798888</wp:posOffset>
                      </wp:positionH>
                      <wp:positionV relativeFrom="paragraph">
                        <wp:posOffset>13970</wp:posOffset>
                      </wp:positionV>
                      <wp:extent cx="2155825" cy="0"/>
                      <wp:effectExtent l="0" t="0" r="34925" b="19050"/>
                      <wp:wrapNone/>
                      <wp:docPr id="17280138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A7855" id="Line 3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9pt,1.1pt" to="232.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"/>
                  </w:pict>
                </mc:Fallback>
              </mc:AlternateContent>
            </w:r>
          </w:p>
        </w:tc>
      </w:tr>
      <w:tr w:rsidR="00B57D0A" w:rsidRPr="00B57D0A" w14:paraId="2899B0C6" w14:textId="77777777" w:rsidTr="00332086">
        <w:tc>
          <w:tcPr>
            <w:tcW w:w="3936" w:type="dxa"/>
          </w:tcPr>
          <w:p w14:paraId="28908BB5" w14:textId="7E02E0B3" w:rsidR="00B2479E" w:rsidRPr="00B57D0A" w:rsidRDefault="0026130A" w:rsidP="00CC1F39">
            <w:pPr>
              <w:ind w:right="312"/>
              <w:jc w:val="center"/>
              <w:rPr>
                <w:rFonts w:ascii="Times New Roman" w:hAnsi="Times New Roman"/>
                <w:sz w:val="28"/>
                <w:szCs w:val="28"/>
              </w:rPr>
            </w:pPr>
            <w:r w:rsidRPr="00B57D0A">
              <w:rPr>
                <w:rFonts w:ascii="Times New Roman" w:hAnsi="Times New Roman"/>
                <w:sz w:val="28"/>
                <w:szCs w:val="28"/>
              </w:rPr>
              <w:t xml:space="preserve">  </w:t>
            </w:r>
            <w:r w:rsidR="00906033" w:rsidRPr="00B57D0A">
              <w:rPr>
                <w:rFonts w:ascii="Times New Roman" w:hAnsi="Times New Roman"/>
                <w:sz w:val="28"/>
                <w:szCs w:val="28"/>
              </w:rPr>
              <w:t xml:space="preserve"> </w:t>
            </w:r>
            <w:r w:rsidRPr="00B57D0A">
              <w:rPr>
                <w:rFonts w:ascii="Times New Roman" w:hAnsi="Times New Roman"/>
                <w:sz w:val="28"/>
                <w:szCs w:val="28"/>
              </w:rPr>
              <w:t>Số:</w:t>
            </w:r>
            <w:r w:rsidR="00975314" w:rsidRPr="00B57D0A">
              <w:rPr>
                <w:rFonts w:ascii="Times New Roman" w:hAnsi="Times New Roman"/>
                <w:sz w:val="28"/>
                <w:szCs w:val="28"/>
              </w:rPr>
              <w:t xml:space="preserve">    </w:t>
            </w:r>
            <w:r w:rsidR="00906033" w:rsidRPr="00B57D0A">
              <w:rPr>
                <w:rFonts w:ascii="Times New Roman" w:hAnsi="Times New Roman"/>
                <w:sz w:val="28"/>
                <w:szCs w:val="28"/>
              </w:rPr>
              <w:t xml:space="preserve"> </w:t>
            </w:r>
            <w:r w:rsidR="00975314" w:rsidRPr="00B57D0A">
              <w:rPr>
                <w:rFonts w:ascii="Times New Roman" w:hAnsi="Times New Roman"/>
                <w:sz w:val="28"/>
                <w:szCs w:val="28"/>
              </w:rPr>
              <w:t xml:space="preserve"> </w:t>
            </w:r>
            <w:r w:rsidR="00D76E94" w:rsidRPr="00B57D0A">
              <w:rPr>
                <w:rFonts w:ascii="Times New Roman" w:hAnsi="Times New Roman"/>
                <w:sz w:val="28"/>
                <w:szCs w:val="28"/>
              </w:rPr>
              <w:t xml:space="preserve"> /</w:t>
            </w:r>
            <w:r w:rsidRPr="00B57D0A">
              <w:rPr>
                <w:rFonts w:ascii="Times New Roman" w:hAnsi="Times New Roman"/>
                <w:sz w:val="28"/>
                <w:szCs w:val="28"/>
              </w:rPr>
              <w:t>2025/</w:t>
            </w:r>
            <w:r w:rsidR="00B2479E" w:rsidRPr="00B57D0A">
              <w:rPr>
                <w:rFonts w:ascii="Times New Roman" w:hAnsi="Times New Roman"/>
                <w:sz w:val="28"/>
                <w:szCs w:val="28"/>
              </w:rPr>
              <w:t>QĐ-UBND</w:t>
            </w:r>
          </w:p>
          <w:p w14:paraId="4C4C6A82" w14:textId="167BF9FD" w:rsidR="008748AA" w:rsidRPr="00B57D0A" w:rsidRDefault="008748AA" w:rsidP="00CC1F39">
            <w:pPr>
              <w:ind w:right="312"/>
              <w:jc w:val="center"/>
              <w:rPr>
                <w:rFonts w:ascii="Times New Roman" w:hAnsi="Times New Roman"/>
                <w:b/>
                <w:bCs/>
                <w:sz w:val="28"/>
                <w:szCs w:val="28"/>
              </w:rPr>
            </w:pPr>
          </w:p>
        </w:tc>
        <w:tc>
          <w:tcPr>
            <w:tcW w:w="6162" w:type="dxa"/>
          </w:tcPr>
          <w:p w14:paraId="2A9EC935" w14:textId="29753C06" w:rsidR="00B2479E" w:rsidRPr="00B57D0A" w:rsidRDefault="00D236B6" w:rsidP="00975314">
            <w:pPr>
              <w:keepNext/>
              <w:jc w:val="center"/>
              <w:outlineLvl w:val="1"/>
              <w:rPr>
                <w:rFonts w:ascii="Times New Roman" w:hAnsi="Times New Roman"/>
                <w:i/>
                <w:iCs/>
                <w:sz w:val="26"/>
                <w:szCs w:val="20"/>
              </w:rPr>
            </w:pPr>
            <w:r>
              <w:rPr>
                <w:rFonts w:ascii="Times New Roman" w:hAnsi="Times New Roman"/>
                <w:i/>
                <w:iCs/>
                <w:sz w:val="28"/>
                <w:szCs w:val="20"/>
              </w:rPr>
              <w:t xml:space="preserve">   </w:t>
            </w:r>
            <w:r w:rsidR="00332086" w:rsidRPr="00B57D0A">
              <w:rPr>
                <w:rFonts w:ascii="Times New Roman" w:hAnsi="Times New Roman"/>
                <w:i/>
                <w:iCs/>
                <w:sz w:val="28"/>
                <w:szCs w:val="20"/>
              </w:rPr>
              <w:t>Long Hoa</w:t>
            </w:r>
            <w:r w:rsidR="00B2479E" w:rsidRPr="00B57D0A">
              <w:rPr>
                <w:rFonts w:ascii="Times New Roman" w:hAnsi="Times New Roman"/>
                <w:i/>
                <w:iCs/>
                <w:sz w:val="28"/>
                <w:szCs w:val="20"/>
              </w:rPr>
              <w:t xml:space="preserve">, ngày </w:t>
            </w:r>
            <w:r w:rsidR="00D76E94" w:rsidRPr="00B57D0A">
              <w:rPr>
                <w:rFonts w:ascii="Times New Roman" w:hAnsi="Times New Roman"/>
                <w:i/>
                <w:iCs/>
                <w:sz w:val="28"/>
                <w:szCs w:val="20"/>
              </w:rPr>
              <w:t xml:space="preserve">  </w:t>
            </w:r>
            <w:r w:rsidR="00975314" w:rsidRPr="00B57D0A">
              <w:rPr>
                <w:rFonts w:ascii="Times New Roman" w:hAnsi="Times New Roman"/>
                <w:i/>
                <w:iCs/>
                <w:sz w:val="28"/>
                <w:szCs w:val="20"/>
              </w:rPr>
              <w:t xml:space="preserve">   </w:t>
            </w:r>
            <w:r w:rsidR="00D76E94" w:rsidRPr="00B57D0A">
              <w:rPr>
                <w:rFonts w:ascii="Times New Roman" w:hAnsi="Times New Roman"/>
                <w:i/>
                <w:iCs/>
                <w:sz w:val="28"/>
                <w:szCs w:val="20"/>
              </w:rPr>
              <w:t xml:space="preserve">  </w:t>
            </w:r>
            <w:r w:rsidR="00613A48" w:rsidRPr="00B57D0A">
              <w:rPr>
                <w:rFonts w:ascii="Times New Roman" w:hAnsi="Times New Roman"/>
                <w:i/>
                <w:iCs/>
                <w:sz w:val="28"/>
                <w:szCs w:val="20"/>
              </w:rPr>
              <w:t xml:space="preserve"> </w:t>
            </w:r>
            <w:r w:rsidR="003A3296" w:rsidRPr="00B57D0A">
              <w:rPr>
                <w:rFonts w:ascii="Times New Roman" w:hAnsi="Times New Roman"/>
                <w:i/>
                <w:iCs/>
                <w:sz w:val="28"/>
                <w:szCs w:val="20"/>
              </w:rPr>
              <w:t>tháng</w:t>
            </w:r>
            <w:r w:rsidR="00930373" w:rsidRPr="00B57D0A">
              <w:rPr>
                <w:rFonts w:ascii="Times New Roman" w:hAnsi="Times New Roman"/>
                <w:i/>
                <w:iCs/>
                <w:sz w:val="28"/>
                <w:szCs w:val="20"/>
              </w:rPr>
              <w:t xml:space="preserve"> </w:t>
            </w:r>
            <w:r w:rsidR="004A7280">
              <w:rPr>
                <w:rFonts w:ascii="Times New Roman" w:hAnsi="Times New Roman"/>
                <w:i/>
                <w:iCs/>
                <w:sz w:val="28"/>
                <w:szCs w:val="20"/>
              </w:rPr>
              <w:t xml:space="preserve">  </w:t>
            </w:r>
            <w:r w:rsidR="00D76E94" w:rsidRPr="00B57D0A">
              <w:rPr>
                <w:rFonts w:ascii="Times New Roman" w:hAnsi="Times New Roman"/>
                <w:i/>
                <w:iCs/>
                <w:sz w:val="28"/>
                <w:szCs w:val="20"/>
              </w:rPr>
              <w:t xml:space="preserve">  </w:t>
            </w:r>
            <w:r w:rsidR="00B2479E" w:rsidRPr="00B57D0A">
              <w:rPr>
                <w:rFonts w:ascii="Times New Roman" w:hAnsi="Times New Roman"/>
                <w:i/>
                <w:iCs/>
                <w:sz w:val="28"/>
                <w:szCs w:val="20"/>
              </w:rPr>
              <w:t xml:space="preserve">năm </w:t>
            </w:r>
            <w:r w:rsidR="0081615A" w:rsidRPr="00B57D0A">
              <w:rPr>
                <w:rFonts w:ascii="Times New Roman" w:hAnsi="Times New Roman"/>
                <w:i/>
                <w:iCs/>
                <w:sz w:val="28"/>
                <w:szCs w:val="20"/>
              </w:rPr>
              <w:t>202</w:t>
            </w:r>
            <w:r w:rsidR="00D76E94" w:rsidRPr="00B57D0A">
              <w:rPr>
                <w:rFonts w:ascii="Times New Roman" w:hAnsi="Times New Roman"/>
                <w:i/>
                <w:iCs/>
                <w:sz w:val="28"/>
                <w:szCs w:val="20"/>
              </w:rPr>
              <w:t>5</w:t>
            </w:r>
          </w:p>
        </w:tc>
      </w:tr>
    </w:tbl>
    <w:p w14:paraId="58C88B84" w14:textId="501356B1" w:rsidR="009E3C27" w:rsidRDefault="004A7280" w:rsidP="009E3C27">
      <w:pPr>
        <w:ind w:right="-7"/>
        <w:rPr>
          <w:rFonts w:ascii="Times New Roman" w:hAnsi="Times New Roman"/>
          <w:b/>
          <w:sz w:val="28"/>
          <w:szCs w:val="28"/>
        </w:rPr>
      </w:pPr>
      <w:r w:rsidRPr="00DB637E">
        <w:rPr>
          <w:b/>
          <w:bCs/>
          <w:noProof/>
        </w:rPr>
        <mc:AlternateContent>
          <mc:Choice Requires="wps">
            <w:drawing>
              <wp:anchor distT="0" distB="0" distL="114300" distR="114300" simplePos="0" relativeHeight="251660800" behindDoc="0" locked="0" layoutInCell="1" allowOverlap="1" wp14:anchorId="10F195C0" wp14:editId="54F77C11">
                <wp:simplePos x="0" y="0"/>
                <wp:positionH relativeFrom="margin">
                  <wp:posOffset>0</wp:posOffset>
                </wp:positionH>
                <wp:positionV relativeFrom="paragraph">
                  <wp:posOffset>-635</wp:posOffset>
                </wp:positionV>
                <wp:extent cx="1149350" cy="323850"/>
                <wp:effectExtent l="0" t="0" r="12700" b="19050"/>
                <wp:wrapNone/>
                <wp:docPr id="1410833863" name="Rectangle 2"/>
                <wp:cNvGraphicFramePr/>
                <a:graphic xmlns:a="http://schemas.openxmlformats.org/drawingml/2006/main">
                  <a:graphicData uri="http://schemas.microsoft.com/office/word/2010/wordprocessingShape">
                    <wps:wsp>
                      <wps:cNvSpPr/>
                      <wps:spPr bwMode="auto">
                        <a:xfrm>
                          <a:off x="0" y="0"/>
                          <a:ext cx="1149350" cy="323850"/>
                        </a:xfrm>
                        <a:prstGeom prst="rect">
                          <a:avLst/>
                        </a:prstGeom>
                        <a:ln w="31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8ACD2A5" w14:textId="77777777" w:rsidR="004A7280" w:rsidRPr="004A7280" w:rsidRDefault="004A7280" w:rsidP="004A7280">
                            <w:pPr>
                              <w:jc w:val="center"/>
                              <w:rPr>
                                <w:rFonts w:ascii="Times New Roman" w:hAnsi="Times New Roman"/>
                                <w:b/>
                              </w:rPr>
                            </w:pPr>
                            <w:r w:rsidRPr="004A7280">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195C0" id="Rectangle 2" o:spid="_x0000_s1026" style="position:absolute;margin-left:0;margin-top:-.05pt;width:90.5pt;height:2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" fillcolor="white [3201]" strokecolor="black [3213]" strokeweight=".25pt">
                <v:textbox>
                  <w:txbxContent>
                    <w:p w14:paraId="38ACD2A5" w14:textId="77777777" w:rsidR="004A7280" w:rsidRPr="004A7280" w:rsidRDefault="004A7280" w:rsidP="004A7280">
                      <w:pPr>
                        <w:jc w:val="center"/>
                        <w:rPr>
                          <w:rFonts w:ascii="Times New Roman" w:hAnsi="Times New Roman"/>
                          <w:b/>
                        </w:rPr>
                      </w:pPr>
                      <w:r w:rsidRPr="004A7280">
                        <w:rPr>
                          <w:rFonts w:ascii="Times New Roman" w:hAnsi="Times New Roman"/>
                          <w:b/>
                        </w:rPr>
                        <w:t>DỰ THẢO</w:t>
                      </w:r>
                    </w:p>
                  </w:txbxContent>
                </v:textbox>
                <w10:wrap anchorx="margin"/>
              </v:rect>
            </w:pict>
          </mc:Fallback>
        </mc:AlternateContent>
      </w:r>
    </w:p>
    <w:p w14:paraId="2B1F7073" w14:textId="6FF216EF" w:rsidR="00E87A7D" w:rsidRPr="00B57D0A" w:rsidRDefault="00E87A7D" w:rsidP="00CC1F39">
      <w:pPr>
        <w:ind w:right="-7"/>
        <w:jc w:val="center"/>
        <w:rPr>
          <w:rFonts w:ascii="Times New Roman" w:hAnsi="Times New Roman"/>
          <w:b/>
          <w:sz w:val="28"/>
          <w:szCs w:val="28"/>
        </w:rPr>
      </w:pPr>
      <w:r w:rsidRPr="00B57D0A">
        <w:rPr>
          <w:rFonts w:ascii="Times New Roman" w:hAnsi="Times New Roman"/>
          <w:b/>
          <w:sz w:val="28"/>
          <w:szCs w:val="28"/>
        </w:rPr>
        <w:t xml:space="preserve">QUYẾT ĐỊNH </w:t>
      </w:r>
    </w:p>
    <w:p w14:paraId="7029C16B" w14:textId="05A8D4B0" w:rsidR="00B2479E" w:rsidRPr="00B57D0A" w:rsidRDefault="00B422DF" w:rsidP="00CC1F39">
      <w:pPr>
        <w:ind w:right="-7"/>
        <w:jc w:val="center"/>
        <w:rPr>
          <w:rFonts w:ascii="Times New Roman" w:hAnsi="Times New Roman"/>
          <w:b/>
          <w:sz w:val="28"/>
          <w:szCs w:val="28"/>
        </w:rPr>
      </w:pPr>
      <w:r w:rsidRPr="00B57D0A">
        <w:rPr>
          <w:rFonts w:ascii="Times New Roman" w:hAnsi="Times New Roman"/>
          <w:b/>
          <w:sz w:val="28"/>
          <w:szCs w:val="28"/>
        </w:rPr>
        <w:t>B</w:t>
      </w:r>
      <w:r w:rsidR="00E87A7D" w:rsidRPr="00B57D0A">
        <w:rPr>
          <w:rFonts w:ascii="Times New Roman" w:hAnsi="Times New Roman"/>
          <w:b/>
          <w:sz w:val="28"/>
          <w:szCs w:val="28"/>
        </w:rPr>
        <w:t>an hành quy định chức năng, nhiệm vụ, quyền hạn</w:t>
      </w:r>
      <w:r w:rsidR="009A6410" w:rsidRPr="00B57D0A">
        <w:rPr>
          <w:rFonts w:ascii="Times New Roman" w:hAnsi="Times New Roman"/>
          <w:b/>
          <w:sz w:val="28"/>
          <w:szCs w:val="28"/>
        </w:rPr>
        <w:t xml:space="preserve"> và cơ cấu tổ chức </w:t>
      </w:r>
      <w:r w:rsidR="006F4E08" w:rsidRPr="00B57D0A">
        <w:rPr>
          <w:rFonts w:ascii="Times New Roman" w:hAnsi="Times New Roman"/>
          <w:b/>
          <w:sz w:val="28"/>
          <w:szCs w:val="28"/>
        </w:rPr>
        <w:t xml:space="preserve">của Văn phòng </w:t>
      </w:r>
      <w:r w:rsidR="003F08F2" w:rsidRPr="00B57D0A">
        <w:rPr>
          <w:rFonts w:ascii="Times New Roman" w:hAnsi="Times New Roman"/>
          <w:b/>
          <w:sz w:val="28"/>
          <w:szCs w:val="28"/>
        </w:rPr>
        <w:t xml:space="preserve">Hội đồng nhân dân và Ủy ban nhân dân </w:t>
      </w:r>
      <w:r w:rsidR="009A6410" w:rsidRPr="00B57D0A">
        <w:rPr>
          <w:rFonts w:ascii="Times New Roman" w:hAnsi="Times New Roman"/>
          <w:b/>
          <w:sz w:val="28"/>
          <w:szCs w:val="28"/>
        </w:rPr>
        <w:t xml:space="preserve">thuộc </w:t>
      </w:r>
      <w:r w:rsidR="003F08F2" w:rsidRPr="00B57D0A">
        <w:rPr>
          <w:rFonts w:ascii="Times New Roman" w:hAnsi="Times New Roman"/>
          <w:b/>
          <w:sz w:val="28"/>
          <w:szCs w:val="28"/>
        </w:rPr>
        <w:t>Ủy ban nhan dân</w:t>
      </w:r>
      <w:r w:rsidR="009A6410" w:rsidRPr="00B57D0A">
        <w:rPr>
          <w:rFonts w:ascii="Times New Roman" w:hAnsi="Times New Roman"/>
          <w:b/>
          <w:sz w:val="28"/>
          <w:szCs w:val="28"/>
        </w:rPr>
        <w:t xml:space="preserve"> </w:t>
      </w:r>
      <w:r w:rsidR="000B0033" w:rsidRPr="00B57D0A">
        <w:rPr>
          <w:rFonts w:ascii="Times New Roman" w:hAnsi="Times New Roman"/>
          <w:b/>
          <w:sz w:val="28"/>
          <w:szCs w:val="28"/>
        </w:rPr>
        <w:t>p</w:t>
      </w:r>
      <w:r w:rsidR="00D76E94" w:rsidRPr="00B57D0A">
        <w:rPr>
          <w:rFonts w:ascii="Times New Roman" w:hAnsi="Times New Roman"/>
          <w:b/>
          <w:sz w:val="28"/>
          <w:szCs w:val="28"/>
        </w:rPr>
        <w:t xml:space="preserve">hường </w:t>
      </w:r>
      <w:r w:rsidR="00332086" w:rsidRPr="00B57D0A">
        <w:rPr>
          <w:rFonts w:ascii="Times New Roman" w:hAnsi="Times New Roman"/>
          <w:b/>
          <w:sz w:val="28"/>
          <w:szCs w:val="28"/>
        </w:rPr>
        <w:t>Long Hoa</w:t>
      </w:r>
    </w:p>
    <w:p w14:paraId="0CEE1751" w14:textId="53E69255" w:rsidR="00B2479E" w:rsidRPr="00B57D0A" w:rsidRDefault="00B2479E" w:rsidP="00CC1F39">
      <w:pPr>
        <w:ind w:firstLine="567"/>
        <w:jc w:val="center"/>
        <w:rPr>
          <w:rFonts w:ascii="Times New Roman" w:hAnsi="Times New Roman"/>
          <w:sz w:val="2"/>
          <w:szCs w:val="28"/>
        </w:rPr>
      </w:pPr>
    </w:p>
    <w:p w14:paraId="25013234" w14:textId="74584CAD" w:rsidR="00B2479E" w:rsidRPr="00B57D0A" w:rsidRDefault="00B2479E" w:rsidP="00CC1F39">
      <w:pPr>
        <w:ind w:firstLine="567"/>
        <w:jc w:val="center"/>
        <w:rPr>
          <w:rFonts w:ascii="Times New Roman" w:hAnsi="Times New Roman"/>
          <w:sz w:val="2"/>
          <w:szCs w:val="28"/>
        </w:rPr>
      </w:pPr>
    </w:p>
    <w:p w14:paraId="39EFBC13" w14:textId="7A826CA6" w:rsidR="00B2479E" w:rsidRPr="00B57D0A" w:rsidRDefault="00A0020E" w:rsidP="00CC1F39">
      <w:pPr>
        <w:ind w:firstLine="567"/>
        <w:jc w:val="center"/>
        <w:rPr>
          <w:rFonts w:ascii="Times New Roman" w:hAnsi="Times New Roman"/>
          <w:sz w:val="6"/>
          <w:szCs w:val="28"/>
        </w:rPr>
      </w:pPr>
      <w:r w:rsidRPr="00B57D0A">
        <w:rPr>
          <w:rFonts w:ascii="Times New Roman" w:hAnsi="Times New Roman"/>
          <w:b/>
          <w:noProof/>
          <w:sz w:val="28"/>
          <w:szCs w:val="28"/>
        </w:rPr>
        <mc:AlternateContent>
          <mc:Choice Requires="wps">
            <w:drawing>
              <wp:anchor distT="4294967295" distB="4294967295" distL="114300" distR="114300" simplePos="0" relativeHeight="251658752" behindDoc="0" locked="0" layoutInCell="1" allowOverlap="1" wp14:anchorId="08940508" wp14:editId="5ADE0E97">
                <wp:simplePos x="0" y="0"/>
                <wp:positionH relativeFrom="column">
                  <wp:posOffset>2244090</wp:posOffset>
                </wp:positionH>
                <wp:positionV relativeFrom="paragraph">
                  <wp:posOffset>6350</wp:posOffset>
                </wp:positionV>
                <wp:extent cx="1257300" cy="0"/>
                <wp:effectExtent l="0" t="0" r="19050" b="19050"/>
                <wp:wrapNone/>
                <wp:docPr id="31555012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C6136" id="Line 48"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7pt,.5pt" to="27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"/>
            </w:pict>
          </mc:Fallback>
        </mc:AlternateContent>
      </w:r>
    </w:p>
    <w:p w14:paraId="3D0EEDCF" w14:textId="77777777" w:rsidR="00AA6E7D" w:rsidRPr="00B57D0A" w:rsidRDefault="00AA6E7D" w:rsidP="00CC1F39">
      <w:pPr>
        <w:jc w:val="center"/>
        <w:rPr>
          <w:rFonts w:ascii="Times New Roman" w:hAnsi="Times New Roman"/>
          <w:b/>
          <w:sz w:val="20"/>
          <w:szCs w:val="20"/>
        </w:rPr>
      </w:pPr>
    </w:p>
    <w:p w14:paraId="00C5EDED" w14:textId="1AA7A876" w:rsidR="00B2479E" w:rsidRPr="00B57D0A" w:rsidRDefault="00B2479E" w:rsidP="00CC1F39">
      <w:pPr>
        <w:jc w:val="center"/>
        <w:rPr>
          <w:rFonts w:ascii="Times New Roman" w:hAnsi="Times New Roman"/>
          <w:b/>
          <w:sz w:val="28"/>
          <w:szCs w:val="28"/>
        </w:rPr>
      </w:pPr>
      <w:r w:rsidRPr="00B57D0A">
        <w:rPr>
          <w:rFonts w:ascii="Times New Roman" w:hAnsi="Times New Roman"/>
          <w:b/>
          <w:sz w:val="28"/>
          <w:szCs w:val="28"/>
        </w:rPr>
        <w:t xml:space="preserve">UỶ BAN NHÂN DÂN </w:t>
      </w:r>
      <w:r w:rsidR="00D76E94" w:rsidRPr="00B57D0A">
        <w:rPr>
          <w:rFonts w:ascii="Times New Roman" w:hAnsi="Times New Roman"/>
          <w:b/>
          <w:sz w:val="28"/>
          <w:szCs w:val="28"/>
        </w:rPr>
        <w:t xml:space="preserve">PHƯỜNG </w:t>
      </w:r>
      <w:r w:rsidR="00332086" w:rsidRPr="00B57D0A">
        <w:rPr>
          <w:rFonts w:ascii="Times New Roman" w:hAnsi="Times New Roman"/>
          <w:b/>
          <w:sz w:val="28"/>
          <w:szCs w:val="28"/>
        </w:rPr>
        <w:t>LONG HOA</w:t>
      </w:r>
    </w:p>
    <w:p w14:paraId="44455AC4" w14:textId="77777777" w:rsidR="000862C6" w:rsidRPr="00B57D0A" w:rsidRDefault="000862C6" w:rsidP="00C34FCD">
      <w:pPr>
        <w:spacing w:before="120"/>
        <w:jc w:val="center"/>
        <w:rPr>
          <w:rFonts w:ascii="Times New Roman" w:hAnsi="Times New Roman"/>
          <w:b/>
          <w:sz w:val="20"/>
          <w:szCs w:val="20"/>
        </w:rPr>
      </w:pPr>
    </w:p>
    <w:p w14:paraId="4E7566E9" w14:textId="776BF963" w:rsidR="00C8072C" w:rsidRPr="00B57D0A" w:rsidRDefault="00E43DE3" w:rsidP="00332CFF">
      <w:pPr>
        <w:spacing w:before="80" w:after="80" w:line="252" w:lineRule="auto"/>
        <w:ind w:firstLine="709"/>
        <w:jc w:val="both"/>
        <w:rPr>
          <w:rFonts w:ascii="Times New Roman" w:hAnsi="Times New Roman"/>
          <w:i/>
          <w:sz w:val="28"/>
          <w:szCs w:val="28"/>
        </w:rPr>
      </w:pPr>
      <w:r w:rsidRPr="00B57D0A">
        <w:rPr>
          <w:rFonts w:ascii="Times New Roman" w:hAnsi="Times New Roman"/>
          <w:i/>
          <w:sz w:val="28"/>
          <w:szCs w:val="28"/>
        </w:rPr>
        <w:t>Căn cứ Luật Tổ chức chính quyền địa</w:t>
      </w:r>
      <w:r w:rsidR="003F08F2" w:rsidRPr="00B57D0A">
        <w:rPr>
          <w:rFonts w:ascii="Times New Roman" w:hAnsi="Times New Roman"/>
          <w:i/>
          <w:sz w:val="28"/>
          <w:szCs w:val="28"/>
        </w:rPr>
        <w:t xml:space="preserve"> phương số 72/2025/QH15 ngày 16 tháng 6 năm </w:t>
      </w:r>
      <w:r w:rsidRPr="00B57D0A">
        <w:rPr>
          <w:rFonts w:ascii="Times New Roman" w:hAnsi="Times New Roman"/>
          <w:i/>
          <w:sz w:val="28"/>
          <w:szCs w:val="28"/>
        </w:rPr>
        <w:t>2025;</w:t>
      </w:r>
    </w:p>
    <w:p w14:paraId="599C2D4E" w14:textId="77777777" w:rsidR="005F6681" w:rsidRPr="00B57D0A" w:rsidRDefault="005F6681" w:rsidP="005F6681">
      <w:pPr>
        <w:tabs>
          <w:tab w:val="left" w:pos="567"/>
        </w:tabs>
        <w:spacing w:before="120"/>
        <w:ind w:firstLine="709"/>
        <w:jc w:val="both"/>
        <w:rPr>
          <w:rFonts w:ascii="Times New Roman" w:hAnsi="Times New Roman"/>
          <w:i/>
          <w:iCs/>
          <w:sz w:val="28"/>
          <w:szCs w:val="28"/>
        </w:rPr>
      </w:pPr>
      <w:bookmarkStart w:id="0" w:name="_Hlk201435473"/>
      <w:r w:rsidRPr="00B57D0A">
        <w:rPr>
          <w:rFonts w:ascii="Times New Roman" w:hAnsi="Times New Roman"/>
          <w:i/>
          <w:iCs/>
          <w:sz w:val="28"/>
          <w:szCs w:val="28"/>
        </w:rPr>
        <w:t>Căn cứ Nghị định số 118/2025/NĐ-CP ngày 09 tháng 6 năm 2025 của Chính phủ về thực hiện thủ tục hành chính theo cơ chế một cửa, một cửa liên thông tại Bộ phận Một cửa và Cổng Dịch vụ công quốc gia;</w:t>
      </w:r>
    </w:p>
    <w:p w14:paraId="5782F6BB" w14:textId="77777777" w:rsidR="005F6681" w:rsidRPr="00B57D0A" w:rsidRDefault="005F6681" w:rsidP="005F6681">
      <w:pPr>
        <w:spacing w:before="120"/>
        <w:ind w:firstLine="709"/>
        <w:jc w:val="both"/>
        <w:rPr>
          <w:rFonts w:ascii="Times New Roman" w:hAnsi="Times New Roman"/>
          <w:bCs/>
          <w:i/>
          <w:sz w:val="28"/>
          <w:szCs w:val="28"/>
          <w:lang w:val="nl-NL"/>
        </w:rPr>
      </w:pPr>
      <w:r w:rsidRPr="00B57D0A">
        <w:rPr>
          <w:rFonts w:ascii="Times New Roman" w:hAnsi="Times New Roman"/>
          <w:bCs/>
          <w:i/>
          <w:sz w:val="28"/>
          <w:szCs w:val="28"/>
          <w:lang w:val="nl-NL"/>
        </w:rPr>
        <w:t>Căn cứ Nghị định số 120/2025/NĐ-CP ngày 11 tháng 6 năm 2025 của Chính phủ quy định về phân định thẩm quyền của chính quyền địa phương 02 cấp trong lĩnh vực quản lý nhà nước của Bộ Tư pháp;</w:t>
      </w:r>
    </w:p>
    <w:p w14:paraId="56404544" w14:textId="77777777" w:rsidR="005F6681" w:rsidRPr="00B57D0A" w:rsidRDefault="005F6681" w:rsidP="005F6681">
      <w:pPr>
        <w:spacing w:before="120"/>
        <w:ind w:firstLine="709"/>
        <w:jc w:val="both"/>
        <w:rPr>
          <w:rFonts w:ascii="Times New Roman" w:hAnsi="Times New Roman"/>
          <w:bCs/>
          <w:i/>
          <w:sz w:val="28"/>
          <w:szCs w:val="28"/>
          <w:lang w:val="nl-NL"/>
        </w:rPr>
      </w:pPr>
      <w:r w:rsidRPr="00B57D0A">
        <w:rPr>
          <w:rFonts w:ascii="Times New Roman" w:hAnsi="Times New Roman"/>
          <w:bCs/>
          <w:i/>
          <w:sz w:val="28"/>
          <w:szCs w:val="28"/>
          <w:lang w:val="nl-NL"/>
        </w:rPr>
        <w:t>Căn cứ Nghị định số 121/2025/NĐ-CP ngày 11 tháng 6 năm 2025 của Chính phủ quy định về phân quyền, phân cấp trong lĩnh vực quản lý nhà nước của Bộ Tư pháp;</w:t>
      </w:r>
    </w:p>
    <w:p w14:paraId="7AAE19AA" w14:textId="77777777" w:rsidR="005F6681" w:rsidRPr="00B57D0A" w:rsidRDefault="005F6681" w:rsidP="005F6681">
      <w:pPr>
        <w:spacing w:before="120"/>
        <w:ind w:firstLine="709"/>
        <w:jc w:val="both"/>
        <w:rPr>
          <w:rFonts w:ascii="Times New Roman" w:hAnsi="Times New Roman"/>
          <w:bCs/>
          <w:i/>
          <w:sz w:val="28"/>
          <w:szCs w:val="28"/>
          <w:lang w:val="nl-NL"/>
        </w:rPr>
      </w:pPr>
      <w:r w:rsidRPr="00B57D0A">
        <w:rPr>
          <w:rFonts w:ascii="Times New Roman" w:hAnsi="Times New Roman"/>
          <w:bCs/>
          <w:i/>
          <w:sz w:val="28"/>
          <w:szCs w:val="28"/>
          <w:lang w:val="nl-NL"/>
        </w:rPr>
        <w:t>Căn cứ Nghị định số 150/2025/NĐ-CP ngày 12 tháng 6 năm 2025 của Chính phủ quy định tổ chức cơ quan chuyên môn thuộc Ủy ban nhân dân tỉnh, thành phố trực thuộc Trung ương và Ủy ban nhân dân xã, phường, đặc khu thuộc tỉnh, thành phố trực thuộc Trung ương;</w:t>
      </w:r>
    </w:p>
    <w:p w14:paraId="041B9868" w14:textId="033CFB95" w:rsidR="005F6681" w:rsidRPr="00B57D0A" w:rsidRDefault="005F6681" w:rsidP="005F6681">
      <w:pPr>
        <w:spacing w:before="120"/>
        <w:ind w:firstLine="709"/>
        <w:jc w:val="both"/>
        <w:rPr>
          <w:rFonts w:ascii="Times New Roman" w:hAnsi="Times New Roman"/>
          <w:bCs/>
          <w:i/>
          <w:sz w:val="28"/>
          <w:szCs w:val="28"/>
          <w:lang w:val="en-GB"/>
        </w:rPr>
      </w:pPr>
      <w:r w:rsidRPr="00B57D0A">
        <w:rPr>
          <w:rFonts w:ascii="Times New Roman" w:hAnsi="Times New Roman"/>
          <w:bCs/>
          <w:i/>
          <w:sz w:val="28"/>
          <w:szCs w:val="28"/>
          <w:lang w:val="nl-NL"/>
        </w:rPr>
        <w:t xml:space="preserve">Căn cứ </w:t>
      </w:r>
      <w:r w:rsidRPr="00B57D0A">
        <w:rPr>
          <w:rFonts w:ascii="Times New Roman" w:hAnsi="Times New Roman"/>
          <w:bCs/>
          <w:i/>
          <w:sz w:val="28"/>
          <w:szCs w:val="28"/>
          <w:lang w:val="en-GB"/>
        </w:rPr>
        <w:t xml:space="preserve">Thông tư </w:t>
      </w:r>
      <w:r w:rsidRPr="00B57D0A">
        <w:rPr>
          <w:rFonts w:ascii="Times New Roman" w:hAnsi="Times New Roman"/>
          <w:bCs/>
          <w:i/>
          <w:sz w:val="28"/>
          <w:szCs w:val="28"/>
          <w:lang w:val="nl-NL"/>
        </w:rPr>
        <w:t xml:space="preserve">số 08/2025/TT-BTP ngày 12 tháng 6 năm 2025 của </w:t>
      </w:r>
      <w:r w:rsidR="008E24FE" w:rsidRPr="00B57D0A">
        <w:rPr>
          <w:rFonts w:ascii="Times New Roman" w:hAnsi="Times New Roman"/>
          <w:bCs/>
          <w:i/>
          <w:sz w:val="28"/>
          <w:szCs w:val="28"/>
          <w:lang w:val="nl-NL"/>
        </w:rPr>
        <w:t xml:space="preserve">Bộ trưởng </w:t>
      </w:r>
      <w:r w:rsidRPr="00B57D0A">
        <w:rPr>
          <w:rFonts w:ascii="Times New Roman" w:hAnsi="Times New Roman"/>
          <w:bCs/>
          <w:i/>
          <w:sz w:val="28"/>
          <w:szCs w:val="28"/>
          <w:lang w:val="nl-NL"/>
        </w:rPr>
        <w:t>Bộ Tư pháp quy định về phân định thẩm quyền của chính quyền địa phương 02 cấp và phân cấp trong lĩnh vực quản lý nhà nước của Bộ Tư pháp;</w:t>
      </w:r>
    </w:p>
    <w:p w14:paraId="31B274D2" w14:textId="7CFB424B" w:rsidR="005F6681" w:rsidRPr="00B57D0A" w:rsidRDefault="005F6681" w:rsidP="005F6681">
      <w:pPr>
        <w:spacing w:before="120"/>
        <w:ind w:firstLine="709"/>
        <w:jc w:val="both"/>
        <w:rPr>
          <w:rFonts w:ascii="Times New Roman" w:hAnsi="Times New Roman"/>
          <w:bCs/>
          <w:i/>
          <w:sz w:val="28"/>
          <w:szCs w:val="28"/>
          <w:lang w:val="en-GB"/>
        </w:rPr>
      </w:pPr>
      <w:r w:rsidRPr="00B57D0A">
        <w:rPr>
          <w:rFonts w:ascii="Times New Roman" w:hAnsi="Times New Roman"/>
          <w:bCs/>
          <w:i/>
          <w:sz w:val="28"/>
          <w:szCs w:val="28"/>
          <w:lang w:val="nl-NL"/>
        </w:rPr>
        <w:t xml:space="preserve">Căn cứ </w:t>
      </w:r>
      <w:r w:rsidRPr="00B57D0A">
        <w:rPr>
          <w:rFonts w:ascii="Times New Roman" w:hAnsi="Times New Roman"/>
          <w:bCs/>
          <w:i/>
          <w:sz w:val="28"/>
          <w:szCs w:val="28"/>
          <w:lang w:val="en-GB"/>
        </w:rPr>
        <w:t xml:space="preserve">Thông tư </w:t>
      </w:r>
      <w:r w:rsidRPr="00B57D0A">
        <w:rPr>
          <w:rFonts w:ascii="Times New Roman" w:hAnsi="Times New Roman"/>
          <w:bCs/>
          <w:i/>
          <w:sz w:val="28"/>
          <w:szCs w:val="28"/>
          <w:lang w:val="nl-NL"/>
        </w:rPr>
        <w:t xml:space="preserve">số 09/2025/TT-BTP ngày 16 tháng 6 năm 2025 của </w:t>
      </w:r>
      <w:r w:rsidR="008E24FE" w:rsidRPr="00B57D0A">
        <w:rPr>
          <w:rFonts w:ascii="Times New Roman" w:hAnsi="Times New Roman"/>
          <w:bCs/>
          <w:i/>
          <w:sz w:val="28"/>
          <w:szCs w:val="28"/>
          <w:lang w:val="nl-NL"/>
        </w:rPr>
        <w:t xml:space="preserve">Bộ trưởng </w:t>
      </w:r>
      <w:r w:rsidRPr="00B57D0A">
        <w:rPr>
          <w:rFonts w:ascii="Times New Roman" w:hAnsi="Times New Roman"/>
          <w:bCs/>
          <w:i/>
          <w:sz w:val="28"/>
          <w:szCs w:val="28"/>
          <w:lang w:val="nl-NL"/>
        </w:rPr>
        <w:t>Bộ Tư pháp 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14:paraId="2638681E" w14:textId="69BBF6CD" w:rsidR="005F6681" w:rsidRPr="00B57D0A" w:rsidRDefault="005F6681" w:rsidP="005F6681">
      <w:pPr>
        <w:spacing w:before="120"/>
        <w:ind w:firstLine="709"/>
        <w:jc w:val="both"/>
        <w:rPr>
          <w:rFonts w:ascii="Times New Roman" w:hAnsi="Times New Roman"/>
          <w:bCs/>
          <w:i/>
          <w:sz w:val="28"/>
          <w:szCs w:val="28"/>
          <w:lang w:val="en-GB"/>
        </w:rPr>
      </w:pPr>
      <w:r w:rsidRPr="00B57D0A">
        <w:rPr>
          <w:rFonts w:ascii="Times New Roman" w:hAnsi="Times New Roman"/>
          <w:bCs/>
          <w:i/>
          <w:sz w:val="28"/>
          <w:szCs w:val="28"/>
          <w:lang w:val="nl-NL"/>
        </w:rPr>
        <w:t xml:space="preserve">Căn cứ </w:t>
      </w:r>
      <w:r w:rsidRPr="00B57D0A">
        <w:rPr>
          <w:rFonts w:ascii="Times New Roman" w:hAnsi="Times New Roman"/>
          <w:bCs/>
          <w:i/>
          <w:sz w:val="28"/>
          <w:szCs w:val="28"/>
          <w:lang w:val="en-GB"/>
        </w:rPr>
        <w:t xml:space="preserve">Thông tư </w:t>
      </w:r>
      <w:r w:rsidRPr="00B57D0A">
        <w:rPr>
          <w:rFonts w:ascii="Times New Roman" w:hAnsi="Times New Roman"/>
          <w:bCs/>
          <w:i/>
          <w:sz w:val="28"/>
          <w:szCs w:val="28"/>
          <w:lang w:val="nl-NL"/>
        </w:rPr>
        <w:t xml:space="preserve">số 11/2025/TT-BTP ngày 25 tháng 6 năm 2025 của </w:t>
      </w:r>
      <w:r w:rsidR="008E24FE" w:rsidRPr="00B57D0A">
        <w:rPr>
          <w:rFonts w:ascii="Times New Roman" w:hAnsi="Times New Roman"/>
          <w:bCs/>
          <w:i/>
          <w:sz w:val="28"/>
          <w:szCs w:val="28"/>
          <w:lang w:val="nl-NL"/>
        </w:rPr>
        <w:t xml:space="preserve">Bộ trưởng </w:t>
      </w:r>
      <w:r w:rsidRPr="00B57D0A">
        <w:rPr>
          <w:rFonts w:ascii="Times New Roman" w:hAnsi="Times New Roman"/>
          <w:bCs/>
          <w:i/>
          <w:sz w:val="28"/>
          <w:szCs w:val="28"/>
          <w:lang w:val="nl-NL"/>
        </w:rPr>
        <w:t>Bộ Tư pháp sửa đổi, bổ sung, bãi bỏ một số điều của các Thông tư thuộc lĩnh vực quản lý nhà nước của Bộ Tư pháp;</w:t>
      </w:r>
    </w:p>
    <w:p w14:paraId="7DBBB188" w14:textId="762EEEB5" w:rsidR="00DB4DA1" w:rsidRPr="00B57D0A" w:rsidRDefault="00DB4DA1" w:rsidP="00332CFF">
      <w:pPr>
        <w:spacing w:before="80" w:after="80" w:line="252" w:lineRule="auto"/>
        <w:ind w:firstLine="709"/>
        <w:jc w:val="both"/>
        <w:rPr>
          <w:rFonts w:ascii="Times New Roman" w:hAnsi="Times New Roman"/>
          <w:i/>
          <w:sz w:val="28"/>
          <w:szCs w:val="28"/>
          <w:lang w:val="nl-NL"/>
        </w:rPr>
      </w:pPr>
      <w:r w:rsidRPr="00B57D0A">
        <w:rPr>
          <w:rFonts w:ascii="Times New Roman" w:hAnsi="Times New Roman"/>
          <w:i/>
          <w:spacing w:val="-4"/>
          <w:sz w:val="28"/>
          <w:szCs w:val="28"/>
          <w:lang w:val="nl-NL"/>
        </w:rPr>
        <w:lastRenderedPageBreak/>
        <w:t xml:space="preserve">Thực hiện Nghị quyết số </w:t>
      </w:r>
      <w:r w:rsidR="003E1507" w:rsidRPr="00B57D0A">
        <w:rPr>
          <w:rFonts w:ascii="Times New Roman" w:hAnsi="Times New Roman"/>
          <w:i/>
          <w:spacing w:val="-4"/>
          <w:sz w:val="28"/>
          <w:szCs w:val="28"/>
          <w:lang w:val="nl-NL"/>
        </w:rPr>
        <w:t>06</w:t>
      </w:r>
      <w:r w:rsidRPr="00B57D0A">
        <w:rPr>
          <w:rFonts w:ascii="Times New Roman" w:hAnsi="Times New Roman"/>
          <w:i/>
          <w:spacing w:val="-4"/>
          <w:sz w:val="28"/>
          <w:szCs w:val="28"/>
          <w:lang w:val="nl-NL"/>
        </w:rPr>
        <w:t xml:space="preserve">/NQ-HĐND ngày </w:t>
      </w:r>
      <w:r w:rsidR="003E1507" w:rsidRPr="00B57D0A">
        <w:rPr>
          <w:rFonts w:ascii="Times New Roman" w:hAnsi="Times New Roman"/>
          <w:i/>
          <w:spacing w:val="-4"/>
          <w:sz w:val="28"/>
          <w:szCs w:val="28"/>
          <w:lang w:val="nl-NL"/>
        </w:rPr>
        <w:t>01</w:t>
      </w:r>
      <w:r w:rsidRPr="00B57D0A">
        <w:rPr>
          <w:rFonts w:ascii="Times New Roman" w:hAnsi="Times New Roman"/>
          <w:i/>
          <w:spacing w:val="-4"/>
          <w:sz w:val="28"/>
          <w:szCs w:val="28"/>
          <w:lang w:val="nl-NL"/>
        </w:rPr>
        <w:t>/</w:t>
      </w:r>
      <w:r w:rsidR="00BE308E" w:rsidRPr="00B57D0A">
        <w:rPr>
          <w:rFonts w:ascii="Times New Roman" w:hAnsi="Times New Roman"/>
          <w:i/>
          <w:spacing w:val="-4"/>
          <w:sz w:val="28"/>
          <w:szCs w:val="28"/>
          <w:lang w:val="nl-NL"/>
        </w:rPr>
        <w:t>7</w:t>
      </w:r>
      <w:r w:rsidRPr="00B57D0A">
        <w:rPr>
          <w:rFonts w:ascii="Times New Roman" w:hAnsi="Times New Roman"/>
          <w:i/>
          <w:spacing w:val="-4"/>
          <w:sz w:val="28"/>
          <w:szCs w:val="28"/>
          <w:lang w:val="nl-NL"/>
        </w:rPr>
        <w:t xml:space="preserve">/2025 của Hội đồng nhân dân phường </w:t>
      </w:r>
      <w:r w:rsidR="00332086" w:rsidRPr="00B57D0A">
        <w:rPr>
          <w:rFonts w:ascii="Times New Roman" w:hAnsi="Times New Roman"/>
          <w:i/>
          <w:spacing w:val="-4"/>
          <w:sz w:val="28"/>
          <w:szCs w:val="28"/>
          <w:lang w:val="nl-NL"/>
        </w:rPr>
        <w:t>Long Hoa</w:t>
      </w:r>
      <w:r w:rsidRPr="00B57D0A">
        <w:rPr>
          <w:rFonts w:ascii="Times New Roman" w:hAnsi="Times New Roman"/>
          <w:i/>
          <w:spacing w:val="-4"/>
          <w:sz w:val="28"/>
          <w:szCs w:val="28"/>
          <w:lang w:val="nl-NL"/>
        </w:rPr>
        <w:t xml:space="preserve"> về việc thành lập các cơ quan chuyên môn</w:t>
      </w:r>
      <w:r w:rsidR="003E1507" w:rsidRPr="00B57D0A">
        <w:rPr>
          <w:rFonts w:ascii="Times New Roman" w:hAnsi="Times New Roman"/>
          <w:i/>
          <w:spacing w:val="-4"/>
          <w:sz w:val="28"/>
          <w:szCs w:val="28"/>
          <w:lang w:val="nl-NL"/>
        </w:rPr>
        <w:t>, tổ chức hành chính khác</w:t>
      </w:r>
      <w:r w:rsidRPr="00B57D0A">
        <w:rPr>
          <w:rFonts w:ascii="Times New Roman" w:hAnsi="Times New Roman"/>
          <w:i/>
          <w:spacing w:val="-4"/>
          <w:sz w:val="28"/>
          <w:szCs w:val="28"/>
          <w:lang w:val="nl-NL"/>
        </w:rPr>
        <w:t xml:space="preserve"> thuộc U</w:t>
      </w:r>
      <w:r w:rsidR="003E1507" w:rsidRPr="00B57D0A">
        <w:rPr>
          <w:rFonts w:ascii="Times New Roman" w:hAnsi="Times New Roman"/>
          <w:i/>
          <w:spacing w:val="-4"/>
          <w:sz w:val="28"/>
          <w:szCs w:val="28"/>
          <w:lang w:val="nl-NL"/>
        </w:rPr>
        <w:t>ỷ ban nhân dân</w:t>
      </w:r>
      <w:r w:rsidRPr="00B57D0A">
        <w:rPr>
          <w:rFonts w:ascii="Times New Roman" w:hAnsi="Times New Roman"/>
          <w:i/>
          <w:spacing w:val="-4"/>
          <w:sz w:val="28"/>
          <w:szCs w:val="28"/>
          <w:lang w:val="nl-NL"/>
        </w:rPr>
        <w:t xml:space="preserve"> phường</w:t>
      </w:r>
      <w:r w:rsidR="003E1507" w:rsidRPr="00B57D0A">
        <w:rPr>
          <w:rFonts w:ascii="Times New Roman" w:hAnsi="Times New Roman"/>
          <w:i/>
          <w:spacing w:val="-4"/>
          <w:sz w:val="28"/>
          <w:szCs w:val="28"/>
          <w:lang w:val="nl-NL"/>
        </w:rPr>
        <w:t xml:space="preserve"> Long Hoa</w:t>
      </w:r>
      <w:r w:rsidRPr="00B57D0A">
        <w:rPr>
          <w:rFonts w:ascii="Times New Roman" w:hAnsi="Times New Roman"/>
          <w:i/>
          <w:sz w:val="28"/>
          <w:szCs w:val="28"/>
          <w:lang w:val="nl-NL"/>
        </w:rPr>
        <w:t>;</w:t>
      </w:r>
      <w:r w:rsidR="001842B5" w:rsidRPr="00B57D0A">
        <w:rPr>
          <w:rFonts w:ascii="Times New Roman" w:hAnsi="Times New Roman"/>
          <w:i/>
          <w:sz w:val="28"/>
          <w:szCs w:val="28"/>
          <w:lang w:val="nl-NL"/>
        </w:rPr>
        <w:t xml:space="preserve"> </w:t>
      </w:r>
    </w:p>
    <w:bookmarkEnd w:id="0"/>
    <w:p w14:paraId="46F19E7D" w14:textId="005EAE95" w:rsidR="00003DB9" w:rsidRPr="00B57D0A" w:rsidRDefault="00B422DF" w:rsidP="00332CFF">
      <w:pPr>
        <w:spacing w:before="80" w:after="80" w:line="252" w:lineRule="auto"/>
        <w:ind w:firstLine="709"/>
        <w:jc w:val="both"/>
        <w:rPr>
          <w:rFonts w:ascii="Times New Roman" w:hAnsi="Times New Roman"/>
          <w:i/>
          <w:sz w:val="28"/>
          <w:szCs w:val="28"/>
          <w:lang w:val="nl-NL"/>
        </w:rPr>
      </w:pPr>
      <w:r w:rsidRPr="00B57D0A">
        <w:rPr>
          <w:rFonts w:ascii="Times New Roman" w:hAnsi="Times New Roman"/>
          <w:i/>
          <w:sz w:val="28"/>
          <w:szCs w:val="28"/>
          <w:lang w:val="nl-NL"/>
        </w:rPr>
        <w:t>Theo</w:t>
      </w:r>
      <w:r w:rsidR="00930373" w:rsidRPr="00B57D0A">
        <w:rPr>
          <w:rFonts w:ascii="Times New Roman" w:hAnsi="Times New Roman"/>
          <w:i/>
          <w:sz w:val="28"/>
          <w:szCs w:val="28"/>
          <w:lang w:val="nl-NL"/>
        </w:rPr>
        <w:t xml:space="preserve"> </w:t>
      </w:r>
      <w:r w:rsidR="00726A4A" w:rsidRPr="00B57D0A">
        <w:rPr>
          <w:rFonts w:ascii="Times New Roman" w:hAnsi="Times New Roman"/>
          <w:i/>
          <w:sz w:val="28"/>
          <w:szCs w:val="28"/>
          <w:lang w:val="nl-NL"/>
        </w:rPr>
        <w:t xml:space="preserve">đề nghị của </w:t>
      </w:r>
      <w:r w:rsidR="006F4E08" w:rsidRPr="00B57D0A">
        <w:rPr>
          <w:rFonts w:ascii="Times New Roman" w:hAnsi="Times New Roman"/>
          <w:i/>
          <w:sz w:val="28"/>
          <w:szCs w:val="28"/>
          <w:lang w:val="nl-NL"/>
        </w:rPr>
        <w:t xml:space="preserve">Chánh Văn phòng </w:t>
      </w:r>
      <w:r w:rsidR="003F08F2" w:rsidRPr="00B57D0A">
        <w:rPr>
          <w:rFonts w:ascii="Times New Roman" w:hAnsi="Times New Roman"/>
          <w:i/>
          <w:sz w:val="28"/>
          <w:szCs w:val="28"/>
        </w:rPr>
        <w:t>Hội đồng nhân dân và Ủy ban nhân dân</w:t>
      </w:r>
      <w:r w:rsidR="003F08F2" w:rsidRPr="00B57D0A">
        <w:rPr>
          <w:rFonts w:ascii="Times New Roman" w:hAnsi="Times New Roman"/>
          <w:i/>
          <w:sz w:val="28"/>
          <w:szCs w:val="28"/>
          <w:lang w:val="nl-NL"/>
        </w:rPr>
        <w:t xml:space="preserve"> </w:t>
      </w:r>
      <w:r w:rsidR="00D76E94" w:rsidRPr="00B57D0A">
        <w:rPr>
          <w:rFonts w:ascii="Times New Roman" w:hAnsi="Times New Roman"/>
          <w:i/>
          <w:sz w:val="28"/>
          <w:szCs w:val="28"/>
          <w:lang w:val="nl-NL"/>
        </w:rPr>
        <w:t>phường</w:t>
      </w:r>
      <w:r w:rsidR="001842B5" w:rsidRPr="00B57D0A">
        <w:rPr>
          <w:rFonts w:ascii="Times New Roman" w:hAnsi="Times New Roman"/>
          <w:i/>
          <w:sz w:val="28"/>
          <w:szCs w:val="28"/>
          <w:lang w:val="nl-NL"/>
        </w:rPr>
        <w:t xml:space="preserve"> </w:t>
      </w:r>
      <w:bookmarkStart w:id="1" w:name="_Hlk201486082"/>
      <w:r w:rsidR="00332086" w:rsidRPr="00B57D0A">
        <w:rPr>
          <w:rFonts w:ascii="Times New Roman" w:hAnsi="Times New Roman"/>
          <w:i/>
          <w:sz w:val="28"/>
          <w:szCs w:val="28"/>
          <w:lang w:val="vi-VN"/>
        </w:rPr>
        <w:t>t</w:t>
      </w:r>
      <w:r w:rsidR="00332086" w:rsidRPr="00B57D0A">
        <w:rPr>
          <w:rFonts w:ascii="Times New Roman" w:hAnsi="Times New Roman"/>
          <w:i/>
          <w:sz w:val="28"/>
          <w:szCs w:val="28"/>
        </w:rPr>
        <w:t>ạ</w:t>
      </w:r>
      <w:r w:rsidR="00003DB9" w:rsidRPr="00B57D0A">
        <w:rPr>
          <w:rFonts w:ascii="Times New Roman" w:hAnsi="Times New Roman"/>
          <w:i/>
          <w:sz w:val="28"/>
          <w:szCs w:val="28"/>
          <w:lang w:val="vi-VN"/>
        </w:rPr>
        <w:t xml:space="preserve">i </w:t>
      </w:r>
      <w:r w:rsidR="00F477A3" w:rsidRPr="00B57D0A">
        <w:rPr>
          <w:rFonts w:ascii="Times New Roman" w:hAnsi="Times New Roman"/>
          <w:i/>
          <w:sz w:val="28"/>
          <w:szCs w:val="28"/>
        </w:rPr>
        <w:t>Tờ trình</w:t>
      </w:r>
      <w:r w:rsidR="00003DB9" w:rsidRPr="00B57D0A">
        <w:rPr>
          <w:rFonts w:ascii="Times New Roman" w:hAnsi="Times New Roman"/>
          <w:i/>
          <w:sz w:val="28"/>
          <w:szCs w:val="28"/>
          <w:lang w:val="vi-VN"/>
        </w:rPr>
        <w:t xml:space="preserve"> số </w:t>
      </w:r>
      <w:r w:rsidR="006C1629" w:rsidRPr="00B57D0A">
        <w:rPr>
          <w:rFonts w:ascii="Times New Roman" w:hAnsi="Times New Roman"/>
          <w:i/>
          <w:sz w:val="28"/>
          <w:szCs w:val="28"/>
        </w:rPr>
        <w:t>03</w:t>
      </w:r>
      <w:r w:rsidR="00003DB9" w:rsidRPr="00B57D0A">
        <w:rPr>
          <w:rFonts w:ascii="Times New Roman" w:hAnsi="Times New Roman"/>
          <w:i/>
          <w:sz w:val="28"/>
          <w:szCs w:val="28"/>
          <w:lang w:val="vi-VN"/>
        </w:rPr>
        <w:t>/</w:t>
      </w:r>
      <w:r w:rsidR="00F477A3" w:rsidRPr="00B57D0A">
        <w:rPr>
          <w:rFonts w:ascii="Times New Roman" w:hAnsi="Times New Roman"/>
          <w:i/>
          <w:sz w:val="28"/>
          <w:szCs w:val="28"/>
        </w:rPr>
        <w:t>TTr</w:t>
      </w:r>
      <w:r w:rsidR="00003DB9" w:rsidRPr="00B57D0A">
        <w:rPr>
          <w:rFonts w:ascii="Times New Roman" w:hAnsi="Times New Roman"/>
          <w:i/>
          <w:sz w:val="28"/>
          <w:szCs w:val="28"/>
          <w:lang w:val="vi-VN"/>
        </w:rPr>
        <w:t>-</w:t>
      </w:r>
      <w:r w:rsidR="00003DB9" w:rsidRPr="00B57D0A">
        <w:rPr>
          <w:rFonts w:ascii="Times New Roman" w:hAnsi="Times New Roman"/>
          <w:i/>
          <w:sz w:val="28"/>
          <w:szCs w:val="28"/>
        </w:rPr>
        <w:t>VP</w:t>
      </w:r>
      <w:r w:rsidR="00003DB9" w:rsidRPr="00B57D0A">
        <w:rPr>
          <w:rFonts w:ascii="Times New Roman" w:hAnsi="Times New Roman"/>
          <w:i/>
          <w:sz w:val="28"/>
          <w:szCs w:val="28"/>
          <w:lang w:val="vi-VN"/>
        </w:rPr>
        <w:t xml:space="preserve"> ngày </w:t>
      </w:r>
      <w:r w:rsidR="006C1629" w:rsidRPr="00B57D0A">
        <w:rPr>
          <w:rFonts w:ascii="Times New Roman" w:hAnsi="Times New Roman"/>
          <w:i/>
          <w:sz w:val="28"/>
          <w:szCs w:val="28"/>
        </w:rPr>
        <w:t>01</w:t>
      </w:r>
      <w:r w:rsidR="003F08F2" w:rsidRPr="00B57D0A">
        <w:rPr>
          <w:rFonts w:ascii="Times New Roman" w:hAnsi="Times New Roman"/>
          <w:i/>
          <w:sz w:val="28"/>
          <w:szCs w:val="28"/>
        </w:rPr>
        <w:t xml:space="preserve"> tháng </w:t>
      </w:r>
      <w:r w:rsidR="006E3D3B" w:rsidRPr="00B57D0A">
        <w:rPr>
          <w:rFonts w:ascii="Times New Roman" w:hAnsi="Times New Roman"/>
          <w:i/>
          <w:sz w:val="28"/>
          <w:szCs w:val="28"/>
        </w:rPr>
        <w:t>7</w:t>
      </w:r>
      <w:r w:rsidR="003F08F2" w:rsidRPr="00B57D0A">
        <w:rPr>
          <w:rFonts w:ascii="Times New Roman" w:hAnsi="Times New Roman"/>
          <w:i/>
          <w:sz w:val="28"/>
          <w:szCs w:val="28"/>
        </w:rPr>
        <w:t xml:space="preserve"> năm </w:t>
      </w:r>
      <w:r w:rsidR="00003DB9" w:rsidRPr="00B57D0A">
        <w:rPr>
          <w:rFonts w:ascii="Times New Roman" w:hAnsi="Times New Roman"/>
          <w:i/>
          <w:sz w:val="28"/>
          <w:szCs w:val="28"/>
        </w:rPr>
        <w:t>2025</w:t>
      </w:r>
      <w:r w:rsidR="00332086" w:rsidRPr="00B57D0A">
        <w:rPr>
          <w:rFonts w:ascii="Times New Roman" w:hAnsi="Times New Roman"/>
          <w:i/>
          <w:sz w:val="28"/>
          <w:szCs w:val="28"/>
          <w:lang w:val="nl-NL"/>
        </w:rPr>
        <w:t>.</w:t>
      </w:r>
      <w:bookmarkEnd w:id="1"/>
    </w:p>
    <w:p w14:paraId="73A41E76" w14:textId="77777777" w:rsidR="00332086" w:rsidRPr="00B57D0A" w:rsidRDefault="00332086" w:rsidP="00003DB9">
      <w:pPr>
        <w:spacing w:before="120" w:line="288" w:lineRule="auto"/>
        <w:ind w:firstLine="720"/>
        <w:jc w:val="both"/>
        <w:rPr>
          <w:rFonts w:ascii="Times New Roman" w:hAnsi="Times New Roman"/>
          <w:i/>
          <w:sz w:val="12"/>
          <w:szCs w:val="28"/>
          <w:lang w:val="nl-NL"/>
        </w:rPr>
      </w:pPr>
    </w:p>
    <w:p w14:paraId="7FF1ECA6" w14:textId="77777777" w:rsidR="00CC1F39" w:rsidRPr="00B57D0A" w:rsidRDefault="00C770A6" w:rsidP="00C34FCD">
      <w:pPr>
        <w:spacing w:before="120"/>
        <w:jc w:val="center"/>
        <w:rPr>
          <w:rFonts w:ascii="Times New Roman" w:hAnsi="Times New Roman"/>
          <w:b/>
          <w:bCs/>
          <w:sz w:val="28"/>
          <w:szCs w:val="28"/>
        </w:rPr>
      </w:pPr>
      <w:r w:rsidRPr="00B57D0A">
        <w:rPr>
          <w:rFonts w:ascii="Times New Roman" w:hAnsi="Times New Roman"/>
          <w:b/>
          <w:bCs/>
          <w:sz w:val="28"/>
          <w:szCs w:val="28"/>
          <w:lang w:val="vi-VN"/>
        </w:rPr>
        <w:t>QUYẾT ĐỊNH:</w:t>
      </w:r>
    </w:p>
    <w:p w14:paraId="3DC80CC4" w14:textId="77777777" w:rsidR="00D76E94" w:rsidRPr="00B57D0A" w:rsidRDefault="00D76E94" w:rsidP="00C34FCD">
      <w:pPr>
        <w:spacing w:before="120"/>
        <w:jc w:val="center"/>
        <w:rPr>
          <w:rFonts w:ascii="Times New Roman" w:hAnsi="Times New Roman"/>
          <w:b/>
          <w:bCs/>
          <w:sz w:val="14"/>
          <w:szCs w:val="28"/>
        </w:rPr>
      </w:pPr>
    </w:p>
    <w:p w14:paraId="7F10917D" w14:textId="4933A580" w:rsidR="00726A4A" w:rsidRPr="00B57D0A" w:rsidRDefault="00726A4A" w:rsidP="00C34FCD">
      <w:pPr>
        <w:spacing w:before="120"/>
        <w:ind w:right="-7"/>
        <w:jc w:val="both"/>
        <w:rPr>
          <w:rFonts w:ascii="Times New Roman" w:hAnsi="Times New Roman"/>
        </w:rPr>
      </w:pPr>
      <w:r w:rsidRPr="00B57D0A">
        <w:rPr>
          <w:rFonts w:ascii="Times New Roman" w:hAnsi="Times New Roman"/>
          <w:b/>
          <w:bCs/>
          <w:lang w:val="nl-NL"/>
        </w:rPr>
        <w:tab/>
      </w:r>
      <w:r w:rsidR="00C770A6" w:rsidRPr="00B57D0A">
        <w:rPr>
          <w:rFonts w:ascii="Times New Roman" w:hAnsi="Times New Roman"/>
          <w:b/>
          <w:bCs/>
          <w:sz w:val="28"/>
          <w:szCs w:val="28"/>
          <w:lang w:val="vi-VN"/>
        </w:rPr>
        <w:t>Điều 1.</w:t>
      </w:r>
      <w:r w:rsidR="00930373" w:rsidRPr="00B57D0A">
        <w:rPr>
          <w:rFonts w:ascii="Times New Roman" w:hAnsi="Times New Roman"/>
          <w:bCs/>
          <w:sz w:val="28"/>
          <w:szCs w:val="28"/>
        </w:rPr>
        <w:t xml:space="preserve"> </w:t>
      </w:r>
      <w:r w:rsidRPr="00B57D0A">
        <w:rPr>
          <w:rFonts w:ascii="Times New Roman" w:hAnsi="Times New Roman"/>
          <w:sz w:val="28"/>
          <w:szCs w:val="28"/>
          <w:lang w:val="vi-VN"/>
        </w:rPr>
        <w:t xml:space="preserve">Ban hành kèm theo Quyết định này </w:t>
      </w:r>
      <w:r w:rsidR="00D25E92" w:rsidRPr="00B57D0A">
        <w:rPr>
          <w:rFonts w:ascii="Times New Roman" w:hAnsi="Times New Roman"/>
          <w:sz w:val="28"/>
          <w:szCs w:val="28"/>
          <w:lang w:val="vi-VN"/>
        </w:rPr>
        <w:t xml:space="preserve">Quy </w:t>
      </w:r>
      <w:r w:rsidRPr="00B57D0A">
        <w:rPr>
          <w:rFonts w:ascii="Times New Roman" w:hAnsi="Times New Roman"/>
          <w:sz w:val="28"/>
          <w:szCs w:val="28"/>
          <w:lang w:val="vi-VN"/>
        </w:rPr>
        <w:t xml:space="preserve">định </w:t>
      </w:r>
      <w:r w:rsidR="00225292" w:rsidRPr="00B57D0A">
        <w:rPr>
          <w:rFonts w:ascii="Times New Roman" w:hAnsi="Times New Roman"/>
          <w:sz w:val="28"/>
          <w:szCs w:val="28"/>
        </w:rPr>
        <w:t>chức năng, nhiệm vụ, quyền hạn và cơ cấu tổ chức của Văn phòng H</w:t>
      </w:r>
      <w:r w:rsidR="003F08F2" w:rsidRPr="00B57D0A">
        <w:rPr>
          <w:rFonts w:ascii="Times New Roman" w:hAnsi="Times New Roman"/>
          <w:sz w:val="28"/>
          <w:szCs w:val="28"/>
        </w:rPr>
        <w:t>ội đồng nhân dân và Ủy ban nhân dân</w:t>
      </w:r>
      <w:r w:rsidR="00225292" w:rsidRPr="00B57D0A">
        <w:rPr>
          <w:rFonts w:ascii="Times New Roman" w:hAnsi="Times New Roman"/>
          <w:sz w:val="28"/>
          <w:szCs w:val="28"/>
        </w:rPr>
        <w:t xml:space="preserve"> </w:t>
      </w:r>
      <w:r w:rsidR="00C055F6" w:rsidRPr="00B57D0A">
        <w:rPr>
          <w:rFonts w:ascii="Times New Roman" w:hAnsi="Times New Roman"/>
          <w:sz w:val="28"/>
          <w:szCs w:val="28"/>
        </w:rPr>
        <w:t xml:space="preserve">phường </w:t>
      </w:r>
      <w:r w:rsidR="00332086" w:rsidRPr="00B57D0A">
        <w:rPr>
          <w:rFonts w:ascii="Times New Roman" w:hAnsi="Times New Roman"/>
          <w:sz w:val="28"/>
          <w:szCs w:val="28"/>
        </w:rPr>
        <w:t>Long Hoa</w:t>
      </w:r>
      <w:r w:rsidR="00225292" w:rsidRPr="00B57D0A">
        <w:rPr>
          <w:rFonts w:ascii="Times New Roman" w:hAnsi="Times New Roman"/>
          <w:sz w:val="28"/>
          <w:szCs w:val="28"/>
        </w:rPr>
        <w:t>.</w:t>
      </w:r>
    </w:p>
    <w:p w14:paraId="2B963592" w14:textId="6FD843C3" w:rsidR="00003DB9" w:rsidRPr="00B57D0A" w:rsidRDefault="00C770A6" w:rsidP="005F6681">
      <w:pPr>
        <w:pStyle w:val="BodyText"/>
        <w:spacing w:before="120"/>
        <w:ind w:left="0" w:firstLine="720"/>
        <w:rPr>
          <w:lang w:val="nl-NL"/>
        </w:rPr>
      </w:pPr>
      <w:r w:rsidRPr="00B57D0A">
        <w:rPr>
          <w:b/>
          <w:bCs/>
          <w:lang w:val="vi-VN"/>
        </w:rPr>
        <w:t>Điều 2</w:t>
      </w:r>
      <w:r w:rsidR="00630FA6" w:rsidRPr="00630FA6">
        <w:rPr>
          <w:color w:val="000000" w:themeColor="text1"/>
        </w:rPr>
        <w:t xml:space="preserve"> </w:t>
      </w:r>
      <w:r w:rsidR="00630FA6">
        <w:rPr>
          <w:color w:val="000000" w:themeColor="text1"/>
        </w:rPr>
        <w:t>Quyết định này có hiệu lực thi hành kể từ ngày ký</w:t>
      </w:r>
      <w:r w:rsidR="008E24FE" w:rsidRPr="00B57D0A">
        <w:rPr>
          <w:w w:val="105"/>
        </w:rPr>
        <w:t>.</w:t>
      </w:r>
    </w:p>
    <w:p w14:paraId="59FA9B17" w14:textId="0EF8E28B" w:rsidR="00B2479E" w:rsidRPr="00B57D0A" w:rsidRDefault="00C055F6" w:rsidP="00003DB9">
      <w:pPr>
        <w:pStyle w:val="BodyText"/>
        <w:spacing w:before="120"/>
        <w:ind w:left="0" w:firstLine="720"/>
      </w:pPr>
      <w:r w:rsidRPr="00B57D0A">
        <w:rPr>
          <w:b/>
          <w:bCs/>
          <w:lang w:val="nl-NL"/>
        </w:rPr>
        <w:t xml:space="preserve">Điều 3. </w:t>
      </w:r>
      <w:r w:rsidR="00726A4A" w:rsidRPr="00B57D0A">
        <w:rPr>
          <w:lang w:val="nl-NL"/>
        </w:rPr>
        <w:t xml:space="preserve">Chánh Văn phòng </w:t>
      </w:r>
      <w:r w:rsidR="003F08F2" w:rsidRPr="00B57D0A">
        <w:t>Hội đồng nhân dân và Ủy ban nhân dân</w:t>
      </w:r>
      <w:r w:rsidR="003F08F2" w:rsidRPr="00B57D0A">
        <w:rPr>
          <w:lang w:val="nl-NL"/>
        </w:rPr>
        <w:t xml:space="preserve"> </w:t>
      </w:r>
      <w:r w:rsidR="00D76E94" w:rsidRPr="00B57D0A">
        <w:rPr>
          <w:lang w:val="nl-NL"/>
        </w:rPr>
        <w:t>phường</w:t>
      </w:r>
      <w:r w:rsidR="00726A4A" w:rsidRPr="00B57D0A">
        <w:rPr>
          <w:lang w:val="nl-NL"/>
        </w:rPr>
        <w:t xml:space="preserve">, </w:t>
      </w:r>
      <w:r w:rsidR="00D76E94" w:rsidRPr="00B57D0A">
        <w:t>Trưởng các phòng</w:t>
      </w:r>
      <w:r w:rsidR="00CF3914" w:rsidRPr="00B57D0A">
        <w:t xml:space="preserve">, </w:t>
      </w:r>
      <w:r w:rsidR="00D76E94" w:rsidRPr="00B57D0A">
        <w:t xml:space="preserve">đơn vị thuộc phường </w:t>
      </w:r>
      <w:r w:rsidR="00332086" w:rsidRPr="00B57D0A">
        <w:t>Long Hoa</w:t>
      </w:r>
      <w:r w:rsidR="00D76E94" w:rsidRPr="00B57D0A">
        <w:t xml:space="preserve">, </w:t>
      </w:r>
      <w:r w:rsidR="00332CFF" w:rsidRPr="00B57D0A">
        <w:t>tổ chức và</w:t>
      </w:r>
      <w:r w:rsidR="00B422DF" w:rsidRPr="00B57D0A">
        <w:rPr>
          <w:lang w:val="nl-NL"/>
        </w:rPr>
        <w:t xml:space="preserve"> </w:t>
      </w:r>
      <w:r w:rsidR="00726A4A" w:rsidRPr="00B57D0A">
        <w:rPr>
          <w:lang w:val="nl-NL"/>
        </w:rPr>
        <w:t>cá nhân có liên quan chịu trách nhiệm thi hành Quyết định này./.</w:t>
      </w:r>
      <w:r w:rsidR="00B2479E" w:rsidRPr="00B57D0A">
        <w:softHyphen/>
      </w:r>
      <w:r w:rsidR="00B2479E" w:rsidRPr="00B57D0A">
        <w:softHyphen/>
      </w:r>
      <w:r w:rsidR="00B2479E" w:rsidRPr="00B57D0A">
        <w:softHyphen/>
      </w:r>
      <w:r w:rsidR="00B2479E" w:rsidRPr="00B57D0A">
        <w:softHyphen/>
      </w:r>
      <w:r w:rsidR="00B2479E" w:rsidRPr="00B57D0A">
        <w:softHyphen/>
      </w:r>
      <w:r w:rsidR="00B2479E" w:rsidRPr="00B57D0A">
        <w:tab/>
      </w:r>
      <w:r w:rsidR="00DC1EBD" w:rsidRPr="00B57D0A">
        <w:tab/>
      </w:r>
    </w:p>
    <w:p w14:paraId="7E1CAC33" w14:textId="77777777" w:rsidR="00ED72BE" w:rsidRPr="00B57D0A" w:rsidRDefault="00ED72BE" w:rsidP="008A545C">
      <w:pPr>
        <w:pStyle w:val="BodyText"/>
        <w:spacing w:before="0"/>
        <w:ind w:left="0" w:firstLine="0"/>
      </w:pPr>
    </w:p>
    <w:p w14:paraId="2D07217B" w14:textId="77777777" w:rsidR="00ED72BE" w:rsidRPr="00B57D0A" w:rsidRDefault="00ED72BE" w:rsidP="00CC1F39">
      <w:pPr>
        <w:pStyle w:val="BodyText"/>
        <w:spacing w:before="0"/>
        <w:ind w:left="0" w:firstLine="0"/>
        <w:rPr>
          <w:sz w:val="4"/>
        </w:rPr>
      </w:pPr>
    </w:p>
    <w:tbl>
      <w:tblPr>
        <w:tblW w:w="9640" w:type="dxa"/>
        <w:tblInd w:w="-34" w:type="dxa"/>
        <w:tblLook w:val="00A0" w:firstRow="1" w:lastRow="0" w:firstColumn="1" w:lastColumn="0" w:noHBand="0" w:noVBand="0"/>
      </w:tblPr>
      <w:tblGrid>
        <w:gridCol w:w="4338"/>
        <w:gridCol w:w="5302"/>
      </w:tblGrid>
      <w:tr w:rsidR="00B57D0A" w:rsidRPr="00B57D0A" w14:paraId="09DE5D03" w14:textId="77777777" w:rsidTr="00D76E94">
        <w:trPr>
          <w:trHeight w:val="643"/>
        </w:trPr>
        <w:tc>
          <w:tcPr>
            <w:tcW w:w="4338" w:type="dxa"/>
          </w:tcPr>
          <w:p w14:paraId="059C3664" w14:textId="061B7B69" w:rsidR="00726A4A" w:rsidRPr="00B57D0A" w:rsidRDefault="00B2479E" w:rsidP="00CC1F39">
            <w:pPr>
              <w:rPr>
                <w:rFonts w:ascii="Times New Roman" w:hAnsi="Times New Roman"/>
                <w:sz w:val="22"/>
                <w:szCs w:val="28"/>
              </w:rPr>
            </w:pPr>
            <w:r w:rsidRPr="00B57D0A">
              <w:rPr>
                <w:rFonts w:ascii="Times New Roman" w:hAnsi="Times New Roman"/>
                <w:b/>
                <w:i/>
                <w:szCs w:val="28"/>
              </w:rPr>
              <w:t>Nơi nhận</w:t>
            </w:r>
            <w:r w:rsidRPr="00B57D0A">
              <w:rPr>
                <w:rFonts w:ascii="Times New Roman" w:hAnsi="Times New Roman"/>
                <w:sz w:val="26"/>
                <w:szCs w:val="28"/>
              </w:rPr>
              <w:t xml:space="preserve">:                                                                                                       </w:t>
            </w:r>
            <w:r w:rsidR="00167A9A" w:rsidRPr="00B57D0A">
              <w:rPr>
                <w:rFonts w:ascii="Times New Roman" w:hAnsi="Times New Roman"/>
                <w:sz w:val="22"/>
                <w:szCs w:val="28"/>
              </w:rPr>
              <w:t>- Như Đ</w:t>
            </w:r>
            <w:r w:rsidR="00726A4A" w:rsidRPr="00B57D0A">
              <w:rPr>
                <w:rFonts w:ascii="Times New Roman" w:hAnsi="Times New Roman"/>
                <w:sz w:val="22"/>
                <w:szCs w:val="28"/>
              </w:rPr>
              <w:t xml:space="preserve">iều </w:t>
            </w:r>
            <w:r w:rsidR="00BC1371" w:rsidRPr="00B57D0A">
              <w:rPr>
                <w:rFonts w:ascii="Times New Roman" w:hAnsi="Times New Roman"/>
                <w:sz w:val="22"/>
                <w:szCs w:val="28"/>
              </w:rPr>
              <w:t>3</w:t>
            </w:r>
            <w:r w:rsidRPr="00B57D0A">
              <w:rPr>
                <w:rFonts w:ascii="Times New Roman" w:hAnsi="Times New Roman"/>
                <w:sz w:val="22"/>
                <w:szCs w:val="28"/>
              </w:rPr>
              <w:t>;</w:t>
            </w:r>
          </w:p>
          <w:p w14:paraId="54DF5179" w14:textId="0AAD3F2E" w:rsidR="00B32AB9" w:rsidRPr="00B57D0A" w:rsidRDefault="00204CF2" w:rsidP="00CC1F39">
            <w:pPr>
              <w:rPr>
                <w:rFonts w:ascii="Times New Roman" w:hAnsi="Times New Roman"/>
                <w:sz w:val="22"/>
                <w:szCs w:val="28"/>
              </w:rPr>
            </w:pPr>
            <w:r w:rsidRPr="00B57D0A">
              <w:rPr>
                <w:rFonts w:ascii="Times New Roman" w:hAnsi="Times New Roman"/>
                <w:sz w:val="22"/>
                <w:szCs w:val="28"/>
              </w:rPr>
              <w:t>-</w:t>
            </w:r>
            <w:r w:rsidR="00EE6030" w:rsidRPr="00B57D0A">
              <w:rPr>
                <w:rFonts w:ascii="Times New Roman" w:hAnsi="Times New Roman"/>
                <w:sz w:val="22"/>
                <w:szCs w:val="28"/>
              </w:rPr>
              <w:t xml:space="preserve"> V</w:t>
            </w:r>
            <w:r w:rsidRPr="00B57D0A">
              <w:rPr>
                <w:rFonts w:ascii="Times New Roman" w:hAnsi="Times New Roman"/>
                <w:sz w:val="22"/>
                <w:szCs w:val="28"/>
              </w:rPr>
              <w:t>ăn phòng</w:t>
            </w:r>
            <w:r w:rsidR="00EE6030" w:rsidRPr="00B57D0A">
              <w:rPr>
                <w:rFonts w:ascii="Times New Roman" w:hAnsi="Times New Roman"/>
                <w:sz w:val="22"/>
                <w:szCs w:val="28"/>
              </w:rPr>
              <w:t xml:space="preserve"> UBND tỉnh</w:t>
            </w:r>
            <w:r w:rsidR="00B32AB9" w:rsidRPr="00B57D0A">
              <w:rPr>
                <w:rFonts w:ascii="Times New Roman" w:hAnsi="Times New Roman"/>
                <w:sz w:val="22"/>
                <w:szCs w:val="28"/>
              </w:rPr>
              <w:t>;</w:t>
            </w:r>
          </w:p>
          <w:p w14:paraId="5749B243" w14:textId="6E1EFB38" w:rsidR="00204CF2" w:rsidRPr="00B57D0A" w:rsidRDefault="00204CF2" w:rsidP="00204CF2">
            <w:pPr>
              <w:rPr>
                <w:rFonts w:ascii="Times New Roman" w:hAnsi="Times New Roman"/>
                <w:sz w:val="22"/>
                <w:szCs w:val="28"/>
              </w:rPr>
            </w:pPr>
            <w:r w:rsidRPr="00B57D0A">
              <w:rPr>
                <w:rFonts w:ascii="Times New Roman" w:hAnsi="Times New Roman"/>
                <w:sz w:val="22"/>
                <w:szCs w:val="28"/>
              </w:rPr>
              <w:t>- Các sở: Nội vụ, Tư pháp;</w:t>
            </w:r>
          </w:p>
          <w:p w14:paraId="661F734B" w14:textId="5550FDE0" w:rsidR="00D336BC" w:rsidRPr="00B57D0A" w:rsidRDefault="00726A4A" w:rsidP="00CC1F39">
            <w:pPr>
              <w:jc w:val="both"/>
              <w:rPr>
                <w:rFonts w:ascii="Times New Roman" w:hAnsi="Times New Roman"/>
                <w:sz w:val="22"/>
                <w:szCs w:val="28"/>
                <w:lang w:val="nl-NL"/>
              </w:rPr>
            </w:pPr>
            <w:r w:rsidRPr="00B57D0A">
              <w:rPr>
                <w:rFonts w:ascii="Times New Roman" w:hAnsi="Times New Roman"/>
                <w:sz w:val="22"/>
                <w:szCs w:val="28"/>
                <w:lang w:val="nl-NL"/>
              </w:rPr>
              <w:t xml:space="preserve">- </w:t>
            </w:r>
            <w:r w:rsidR="006F4E08" w:rsidRPr="00B57D0A">
              <w:rPr>
                <w:rFonts w:ascii="Times New Roman" w:hAnsi="Times New Roman"/>
                <w:sz w:val="22"/>
                <w:szCs w:val="28"/>
                <w:lang w:val="nl-NL"/>
              </w:rPr>
              <w:t>T</w:t>
            </w:r>
            <w:r w:rsidR="00204CF2" w:rsidRPr="00B57D0A">
              <w:rPr>
                <w:rFonts w:ascii="Times New Roman" w:hAnsi="Times New Roman"/>
                <w:sz w:val="22"/>
                <w:szCs w:val="28"/>
                <w:lang w:val="nl-NL"/>
              </w:rPr>
              <w:t xml:space="preserve">hường trực </w:t>
            </w:r>
            <w:r w:rsidR="006400EE" w:rsidRPr="00B57D0A">
              <w:rPr>
                <w:rFonts w:ascii="Times New Roman" w:hAnsi="Times New Roman"/>
                <w:sz w:val="22"/>
                <w:szCs w:val="28"/>
                <w:lang w:val="nl-NL"/>
              </w:rPr>
              <w:t xml:space="preserve"> </w:t>
            </w:r>
            <w:r w:rsidR="00D336BC" w:rsidRPr="00B57D0A">
              <w:rPr>
                <w:rFonts w:ascii="Times New Roman" w:hAnsi="Times New Roman"/>
                <w:sz w:val="22"/>
                <w:szCs w:val="28"/>
                <w:lang w:val="nl-NL"/>
              </w:rPr>
              <w:t>Đảng</w:t>
            </w:r>
            <w:r w:rsidR="006400EE" w:rsidRPr="00B57D0A">
              <w:rPr>
                <w:rFonts w:ascii="Times New Roman" w:hAnsi="Times New Roman"/>
                <w:sz w:val="22"/>
                <w:szCs w:val="28"/>
                <w:lang w:val="nl-NL"/>
              </w:rPr>
              <w:t xml:space="preserve"> ủy</w:t>
            </w:r>
            <w:r w:rsidR="00D336BC" w:rsidRPr="00B57D0A">
              <w:rPr>
                <w:rFonts w:ascii="Times New Roman" w:hAnsi="Times New Roman"/>
                <w:sz w:val="22"/>
                <w:szCs w:val="28"/>
                <w:lang w:val="nl-NL"/>
              </w:rPr>
              <w:t>;</w:t>
            </w:r>
          </w:p>
          <w:p w14:paraId="1645832C" w14:textId="5A2E167A" w:rsidR="00E12B87" w:rsidRPr="00B57D0A" w:rsidRDefault="00D336BC" w:rsidP="00CC1F39">
            <w:pPr>
              <w:jc w:val="both"/>
              <w:rPr>
                <w:rFonts w:ascii="Times New Roman" w:hAnsi="Times New Roman"/>
                <w:sz w:val="22"/>
                <w:szCs w:val="28"/>
                <w:lang w:val="nl-NL"/>
              </w:rPr>
            </w:pPr>
            <w:r w:rsidRPr="00B57D0A">
              <w:rPr>
                <w:rFonts w:ascii="Times New Roman" w:hAnsi="Times New Roman"/>
                <w:sz w:val="22"/>
                <w:szCs w:val="28"/>
                <w:lang w:val="nl-NL"/>
              </w:rPr>
              <w:t>-</w:t>
            </w:r>
            <w:r w:rsidR="006F4E08" w:rsidRPr="00B57D0A">
              <w:rPr>
                <w:rFonts w:ascii="Times New Roman" w:hAnsi="Times New Roman"/>
                <w:sz w:val="22"/>
                <w:szCs w:val="28"/>
                <w:lang w:val="nl-NL"/>
              </w:rPr>
              <w:t xml:space="preserve"> T</w:t>
            </w:r>
            <w:r w:rsidR="00204CF2" w:rsidRPr="00B57D0A">
              <w:rPr>
                <w:rFonts w:ascii="Times New Roman" w:hAnsi="Times New Roman"/>
                <w:sz w:val="22"/>
                <w:szCs w:val="28"/>
                <w:lang w:val="nl-NL"/>
              </w:rPr>
              <w:t>hường trực</w:t>
            </w:r>
            <w:r w:rsidR="006F4E08" w:rsidRPr="00B57D0A">
              <w:rPr>
                <w:rFonts w:ascii="Times New Roman" w:hAnsi="Times New Roman"/>
                <w:sz w:val="22"/>
                <w:szCs w:val="28"/>
                <w:lang w:val="nl-NL"/>
              </w:rPr>
              <w:t xml:space="preserve"> </w:t>
            </w:r>
            <w:r w:rsidR="006400EE" w:rsidRPr="00B57D0A">
              <w:rPr>
                <w:rFonts w:ascii="Times New Roman" w:hAnsi="Times New Roman"/>
                <w:sz w:val="22"/>
                <w:szCs w:val="28"/>
                <w:lang w:val="nl-NL"/>
              </w:rPr>
              <w:t xml:space="preserve">HĐND </w:t>
            </w:r>
            <w:r w:rsidR="00D76E94" w:rsidRPr="00B57D0A">
              <w:rPr>
                <w:rFonts w:ascii="Times New Roman" w:hAnsi="Times New Roman"/>
                <w:sz w:val="22"/>
                <w:szCs w:val="28"/>
                <w:lang w:val="nl-NL"/>
              </w:rPr>
              <w:t>phường</w:t>
            </w:r>
            <w:r w:rsidR="006400EE" w:rsidRPr="00B57D0A">
              <w:rPr>
                <w:rFonts w:ascii="Times New Roman" w:hAnsi="Times New Roman"/>
                <w:sz w:val="22"/>
                <w:szCs w:val="28"/>
                <w:lang w:val="nl-NL"/>
              </w:rPr>
              <w:t>;</w:t>
            </w:r>
          </w:p>
          <w:p w14:paraId="03C5FE43" w14:textId="15E16B1A" w:rsidR="00B2479E" w:rsidRPr="00B57D0A" w:rsidRDefault="00B2479E" w:rsidP="00CC1F39">
            <w:pPr>
              <w:jc w:val="both"/>
              <w:rPr>
                <w:rFonts w:ascii="Times New Roman" w:hAnsi="Times New Roman"/>
                <w:sz w:val="22"/>
                <w:szCs w:val="28"/>
                <w:lang w:val="nl-NL"/>
              </w:rPr>
            </w:pPr>
            <w:r w:rsidRPr="00B57D0A">
              <w:rPr>
                <w:rFonts w:ascii="Times New Roman" w:hAnsi="Times New Roman"/>
                <w:sz w:val="22"/>
                <w:szCs w:val="28"/>
                <w:lang w:val="nl-NL"/>
              </w:rPr>
              <w:t>- Chủ tịch, các PCT</w:t>
            </w:r>
            <w:r w:rsidR="00726A4A" w:rsidRPr="00B57D0A">
              <w:rPr>
                <w:rFonts w:ascii="Times New Roman" w:hAnsi="Times New Roman"/>
                <w:sz w:val="22"/>
                <w:szCs w:val="28"/>
                <w:lang w:val="nl-NL"/>
              </w:rPr>
              <w:t xml:space="preserve"> UBND </w:t>
            </w:r>
            <w:r w:rsidR="00D76E94" w:rsidRPr="00B57D0A">
              <w:rPr>
                <w:rFonts w:ascii="Times New Roman" w:hAnsi="Times New Roman"/>
                <w:sz w:val="22"/>
                <w:szCs w:val="28"/>
                <w:lang w:val="nl-NL"/>
              </w:rPr>
              <w:t>phường</w:t>
            </w:r>
            <w:r w:rsidRPr="00B57D0A">
              <w:rPr>
                <w:rFonts w:ascii="Times New Roman" w:hAnsi="Times New Roman"/>
                <w:sz w:val="22"/>
                <w:szCs w:val="28"/>
                <w:lang w:val="nl-NL"/>
              </w:rPr>
              <w:t>;</w:t>
            </w:r>
          </w:p>
          <w:p w14:paraId="1FC42D28" w14:textId="77777777" w:rsidR="007F6EB0" w:rsidRPr="00B57D0A" w:rsidRDefault="007F6EB0" w:rsidP="007F6EB0">
            <w:pPr>
              <w:rPr>
                <w:rStyle w:val="vn6"/>
                <w:rFonts w:ascii="Times New Roman" w:hAnsi="Times New Roman"/>
                <w:sz w:val="22"/>
                <w:szCs w:val="16"/>
                <w:lang w:val="pt-BR"/>
              </w:rPr>
            </w:pPr>
            <w:r w:rsidRPr="00B57D0A">
              <w:rPr>
                <w:rStyle w:val="vn6"/>
                <w:rFonts w:ascii="Times New Roman" w:hAnsi="Times New Roman"/>
                <w:sz w:val="22"/>
                <w:szCs w:val="16"/>
                <w:lang w:val="pt-BR"/>
              </w:rPr>
              <w:t>- Các phòng chuyên môn UBND phường;</w:t>
            </w:r>
          </w:p>
          <w:p w14:paraId="44051473" w14:textId="3858BF81" w:rsidR="007F6EB0" w:rsidRPr="00B57D0A" w:rsidRDefault="008E24FE" w:rsidP="007F6EB0">
            <w:pPr>
              <w:rPr>
                <w:rFonts w:ascii="Times New Roman" w:hAnsi="Times New Roman"/>
                <w:sz w:val="22"/>
                <w:szCs w:val="22"/>
                <w:lang w:val="nl-NL"/>
              </w:rPr>
            </w:pPr>
            <w:r w:rsidRPr="00B57D0A">
              <w:rPr>
                <w:rFonts w:ascii="Times New Roman" w:hAnsi="Times New Roman"/>
                <w:sz w:val="22"/>
                <w:szCs w:val="22"/>
                <w:lang w:val="nl-NL"/>
              </w:rPr>
              <w:t>- Cổng thông tin điện</w:t>
            </w:r>
            <w:r w:rsidR="007F6EB0" w:rsidRPr="00B57D0A">
              <w:rPr>
                <w:rFonts w:ascii="Times New Roman" w:hAnsi="Times New Roman"/>
                <w:sz w:val="22"/>
                <w:szCs w:val="22"/>
                <w:lang w:val="nl-NL"/>
              </w:rPr>
              <w:t xml:space="preserve"> tử phường;</w:t>
            </w:r>
          </w:p>
          <w:p w14:paraId="0C4E3457" w14:textId="2C64F143" w:rsidR="006C38B2" w:rsidRPr="00B57D0A" w:rsidRDefault="00000795" w:rsidP="00CC1F39">
            <w:pPr>
              <w:jc w:val="both"/>
              <w:rPr>
                <w:rFonts w:ascii="Times New Roman" w:hAnsi="Times New Roman"/>
                <w:sz w:val="22"/>
                <w:szCs w:val="28"/>
              </w:rPr>
            </w:pPr>
            <w:r w:rsidRPr="00B57D0A">
              <w:rPr>
                <w:rFonts w:ascii="Times New Roman" w:hAnsi="Times New Roman"/>
                <w:sz w:val="22"/>
                <w:szCs w:val="28"/>
              </w:rPr>
              <w:t xml:space="preserve">- Lưu: VT, </w:t>
            </w:r>
            <w:r w:rsidR="006F4E08" w:rsidRPr="00B57D0A">
              <w:rPr>
                <w:rFonts w:ascii="Times New Roman" w:hAnsi="Times New Roman"/>
                <w:sz w:val="22"/>
                <w:szCs w:val="28"/>
              </w:rPr>
              <w:t>VP</w:t>
            </w:r>
            <w:r w:rsidR="003F08F2" w:rsidRPr="00B57D0A">
              <w:rPr>
                <w:rFonts w:ascii="Times New Roman" w:hAnsi="Times New Roman"/>
                <w:sz w:val="22"/>
                <w:szCs w:val="28"/>
              </w:rPr>
              <w:t>.</w:t>
            </w:r>
          </w:p>
          <w:p w14:paraId="7879EEF5" w14:textId="3C4E3C8C" w:rsidR="00F46B77" w:rsidRPr="00B57D0A" w:rsidRDefault="00F46B77" w:rsidP="00CC1F39">
            <w:pPr>
              <w:jc w:val="both"/>
              <w:rPr>
                <w:rFonts w:ascii="Times New Roman" w:hAnsi="Times New Roman"/>
                <w:sz w:val="22"/>
                <w:szCs w:val="28"/>
              </w:rPr>
            </w:pPr>
          </w:p>
        </w:tc>
        <w:tc>
          <w:tcPr>
            <w:tcW w:w="5302" w:type="dxa"/>
          </w:tcPr>
          <w:p w14:paraId="78D11321" w14:textId="77777777" w:rsidR="00B2479E" w:rsidRPr="00B57D0A" w:rsidRDefault="00B2479E" w:rsidP="00CC1F39">
            <w:pPr>
              <w:jc w:val="center"/>
              <w:rPr>
                <w:rFonts w:ascii="Times New Roman" w:hAnsi="Times New Roman"/>
                <w:b/>
                <w:sz w:val="28"/>
                <w:szCs w:val="28"/>
              </w:rPr>
            </w:pPr>
            <w:r w:rsidRPr="00B57D0A">
              <w:rPr>
                <w:rFonts w:ascii="Times New Roman" w:hAnsi="Times New Roman"/>
                <w:b/>
                <w:sz w:val="28"/>
                <w:szCs w:val="28"/>
              </w:rPr>
              <w:t>TM. UỶ BAN NHÂN DÂN</w:t>
            </w:r>
          </w:p>
          <w:p w14:paraId="07D7C903" w14:textId="77777777" w:rsidR="00B2479E" w:rsidRPr="00B57D0A" w:rsidRDefault="00B2479E" w:rsidP="00CC1F39">
            <w:pPr>
              <w:jc w:val="center"/>
              <w:rPr>
                <w:rFonts w:ascii="Times New Roman" w:hAnsi="Times New Roman"/>
                <w:b/>
                <w:sz w:val="28"/>
                <w:szCs w:val="28"/>
              </w:rPr>
            </w:pPr>
            <w:r w:rsidRPr="00B57D0A">
              <w:rPr>
                <w:rFonts w:ascii="Times New Roman" w:hAnsi="Times New Roman"/>
                <w:b/>
                <w:sz w:val="28"/>
                <w:szCs w:val="28"/>
              </w:rPr>
              <w:t>CHỦ TỊCH</w:t>
            </w:r>
          </w:p>
          <w:p w14:paraId="7C471A7B" w14:textId="77777777" w:rsidR="00B2479E" w:rsidRPr="00B57D0A" w:rsidRDefault="00B2479E" w:rsidP="00CC1F39">
            <w:pPr>
              <w:jc w:val="center"/>
              <w:rPr>
                <w:rFonts w:ascii="Times New Roman" w:hAnsi="Times New Roman"/>
                <w:b/>
                <w:bCs/>
                <w:iCs/>
                <w:sz w:val="28"/>
                <w:szCs w:val="28"/>
              </w:rPr>
            </w:pPr>
          </w:p>
          <w:p w14:paraId="4ECFC8D5" w14:textId="77777777" w:rsidR="00302AD4" w:rsidRPr="00B57D0A" w:rsidRDefault="00302AD4" w:rsidP="00CC1F39">
            <w:pPr>
              <w:jc w:val="center"/>
              <w:rPr>
                <w:rFonts w:ascii="Times New Roman" w:hAnsi="Times New Roman"/>
                <w:b/>
                <w:bCs/>
                <w:iCs/>
                <w:sz w:val="28"/>
                <w:szCs w:val="28"/>
              </w:rPr>
            </w:pPr>
          </w:p>
          <w:p w14:paraId="14587FCE" w14:textId="58479B18" w:rsidR="00C770A6" w:rsidRPr="00B57D0A" w:rsidRDefault="00C770A6" w:rsidP="00CC1F39">
            <w:pPr>
              <w:rPr>
                <w:rFonts w:ascii="Times New Roman" w:hAnsi="Times New Roman"/>
                <w:b/>
                <w:bCs/>
                <w:iCs/>
                <w:sz w:val="28"/>
                <w:szCs w:val="28"/>
              </w:rPr>
            </w:pPr>
          </w:p>
          <w:p w14:paraId="222BAEF2" w14:textId="77777777" w:rsidR="000534FC" w:rsidRDefault="000534FC" w:rsidP="005F07B8">
            <w:pPr>
              <w:rPr>
                <w:rFonts w:ascii="Times New Roman" w:hAnsi="Times New Roman"/>
                <w:b/>
                <w:bCs/>
                <w:iCs/>
                <w:sz w:val="28"/>
                <w:szCs w:val="28"/>
              </w:rPr>
            </w:pPr>
          </w:p>
          <w:p w14:paraId="32DFE19C" w14:textId="77777777" w:rsidR="00630FA6" w:rsidRDefault="00630FA6" w:rsidP="005F07B8">
            <w:pPr>
              <w:rPr>
                <w:rFonts w:ascii="Times New Roman" w:hAnsi="Times New Roman"/>
                <w:b/>
                <w:bCs/>
                <w:iCs/>
                <w:sz w:val="28"/>
                <w:szCs w:val="28"/>
              </w:rPr>
            </w:pPr>
          </w:p>
          <w:p w14:paraId="56AC810E" w14:textId="77777777" w:rsidR="00630FA6" w:rsidRPr="00B57D0A" w:rsidRDefault="00630FA6" w:rsidP="005F07B8">
            <w:pPr>
              <w:rPr>
                <w:rFonts w:ascii="Times New Roman" w:hAnsi="Times New Roman"/>
                <w:b/>
                <w:bCs/>
                <w:iCs/>
                <w:sz w:val="28"/>
                <w:szCs w:val="28"/>
              </w:rPr>
            </w:pPr>
          </w:p>
          <w:p w14:paraId="2850CFFB" w14:textId="75159B10" w:rsidR="007F09E0" w:rsidRPr="00B57D0A" w:rsidRDefault="007B4965" w:rsidP="00CC1F39">
            <w:pPr>
              <w:jc w:val="center"/>
              <w:rPr>
                <w:rFonts w:ascii="Times New Roman" w:hAnsi="Times New Roman"/>
                <w:b/>
                <w:sz w:val="28"/>
                <w:szCs w:val="28"/>
                <w:lang w:val="nl-NL"/>
              </w:rPr>
            </w:pPr>
            <w:r w:rsidRPr="00B57D0A">
              <w:rPr>
                <w:rFonts w:ascii="Times New Roman" w:hAnsi="Times New Roman"/>
                <w:b/>
                <w:sz w:val="28"/>
                <w:szCs w:val="28"/>
                <w:lang w:val="nl-NL"/>
              </w:rPr>
              <w:t xml:space="preserve">Nguyễn </w:t>
            </w:r>
            <w:r w:rsidR="00332086" w:rsidRPr="00B57D0A">
              <w:rPr>
                <w:rFonts w:ascii="Times New Roman" w:hAnsi="Times New Roman"/>
                <w:b/>
                <w:sz w:val="28"/>
                <w:szCs w:val="28"/>
                <w:lang w:val="nl-NL"/>
              </w:rPr>
              <w:t>Quốc Cường</w:t>
            </w:r>
          </w:p>
          <w:p w14:paraId="1F7C97F5" w14:textId="05315537" w:rsidR="005F07B8" w:rsidRPr="00B57D0A" w:rsidRDefault="005F07B8" w:rsidP="00CC1F39">
            <w:pPr>
              <w:rPr>
                <w:rFonts w:ascii="Times New Roman" w:hAnsi="Times New Roman"/>
                <w:b/>
                <w:sz w:val="28"/>
                <w:szCs w:val="28"/>
                <w:lang w:val="nl-NL"/>
              </w:rPr>
            </w:pPr>
          </w:p>
        </w:tc>
      </w:tr>
    </w:tbl>
    <w:p w14:paraId="6D0EA7C9" w14:textId="4C13F0D9" w:rsidR="00B22D78" w:rsidRDefault="00B22D78" w:rsidP="00A0020E">
      <w:pPr>
        <w:rPr>
          <w:rFonts w:ascii="Times New Roman" w:hAnsi="Times New Roman"/>
          <w:b/>
          <w:sz w:val="28"/>
          <w:szCs w:val="28"/>
        </w:rPr>
      </w:pPr>
    </w:p>
    <w:p w14:paraId="340B847B" w14:textId="77777777" w:rsidR="00B22D78" w:rsidRDefault="00B22D78">
      <w:pPr>
        <w:rPr>
          <w:rFonts w:ascii="Times New Roman" w:hAnsi="Times New Roman"/>
          <w:b/>
          <w:sz w:val="28"/>
          <w:szCs w:val="28"/>
        </w:rPr>
      </w:pPr>
      <w:r>
        <w:rPr>
          <w:rFonts w:ascii="Times New Roman" w:hAnsi="Times New Roman"/>
          <w:b/>
          <w:sz w:val="28"/>
          <w:szCs w:val="28"/>
        </w:rPr>
        <w:br w:type="page"/>
      </w:r>
    </w:p>
    <w:tbl>
      <w:tblPr>
        <w:tblW w:w="9640" w:type="dxa"/>
        <w:tblInd w:w="-34" w:type="dxa"/>
        <w:tblLook w:val="00A0" w:firstRow="1" w:lastRow="0" w:firstColumn="1" w:lastColumn="0" w:noHBand="0" w:noVBand="0"/>
      </w:tblPr>
      <w:tblGrid>
        <w:gridCol w:w="3575"/>
        <w:gridCol w:w="6065"/>
      </w:tblGrid>
      <w:tr w:rsidR="00B22D78" w:rsidRPr="00A4263D" w14:paraId="201F28A2" w14:textId="77777777" w:rsidTr="009A0A2C">
        <w:tc>
          <w:tcPr>
            <w:tcW w:w="3575" w:type="dxa"/>
          </w:tcPr>
          <w:p w14:paraId="23B9327C" w14:textId="77777777" w:rsidR="00B22D78" w:rsidRPr="00A4263D" w:rsidRDefault="00B22D78" w:rsidP="009A0A2C">
            <w:pPr>
              <w:jc w:val="center"/>
              <w:rPr>
                <w:rFonts w:ascii="Times New Roman" w:hAnsi="Times New Roman"/>
                <w:b/>
                <w:sz w:val="28"/>
                <w:szCs w:val="28"/>
              </w:rPr>
            </w:pPr>
            <w:r w:rsidRPr="00A4263D">
              <w:rPr>
                <w:rFonts w:ascii="Times New Roman" w:hAnsi="Times New Roman"/>
                <w:b/>
                <w:sz w:val="28"/>
                <w:szCs w:val="28"/>
              </w:rPr>
              <w:t>UỶ BAN NHÂN DÂN</w:t>
            </w:r>
          </w:p>
          <w:p w14:paraId="12D27AEB" w14:textId="77777777" w:rsidR="00B22D78" w:rsidRPr="00A4263D" w:rsidRDefault="00B22D78" w:rsidP="009A0A2C">
            <w:pPr>
              <w:jc w:val="center"/>
              <w:rPr>
                <w:rFonts w:ascii="Times New Roman" w:hAnsi="Times New Roman"/>
                <w:b/>
                <w:sz w:val="28"/>
                <w:szCs w:val="28"/>
              </w:rPr>
            </w:pPr>
            <w:r w:rsidRPr="00A4263D">
              <w:rPr>
                <w:rFonts w:ascii="Times New Roman" w:hAnsi="Times New Roman"/>
                <w:b/>
                <w:sz w:val="28"/>
                <w:szCs w:val="28"/>
              </w:rPr>
              <w:t>PHƯỜNG LONG HOA</w:t>
            </w:r>
          </w:p>
          <w:p w14:paraId="2FC241DE" w14:textId="77777777" w:rsidR="00B22D78" w:rsidRPr="00A4263D" w:rsidRDefault="00B22D78" w:rsidP="009A0A2C">
            <w:pPr>
              <w:rPr>
                <w:rFonts w:ascii="Times New Roman" w:hAnsi="Times New Roman"/>
                <w:b/>
                <w:sz w:val="28"/>
                <w:szCs w:val="28"/>
              </w:rPr>
            </w:pPr>
            <w:r w:rsidRPr="00A4263D">
              <w:rPr>
                <w:rFonts w:ascii="Times New Roman" w:hAnsi="Times New Roman"/>
                <w:noProof/>
                <w:sz w:val="28"/>
                <w:szCs w:val="28"/>
              </w:rPr>
              <mc:AlternateContent>
                <mc:Choice Requires="wps">
                  <w:drawing>
                    <wp:anchor distT="4294967295" distB="4294967295" distL="114300" distR="114300" simplePos="0" relativeHeight="251663872" behindDoc="0" locked="0" layoutInCell="1" allowOverlap="1" wp14:anchorId="013E61CF" wp14:editId="513AE68A">
                      <wp:simplePos x="0" y="0"/>
                      <wp:positionH relativeFrom="column">
                        <wp:posOffset>666750</wp:posOffset>
                      </wp:positionH>
                      <wp:positionV relativeFrom="paragraph">
                        <wp:posOffset>37465</wp:posOffset>
                      </wp:positionV>
                      <wp:extent cx="864235" cy="0"/>
                      <wp:effectExtent l="13335" t="7620" r="8255" b="11430"/>
                      <wp:wrapNone/>
                      <wp:docPr id="19764976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CE5756" id="_x0000_t32" coordsize="21600,21600" o:spt="32" o:oned="t" path="m,l21600,21600e" filled="f">
                      <v:path arrowok="t" fillok="f" o:connecttype="none"/>
                      <o:lock v:ext="edit" shapetype="t"/>
                    </v:shapetype>
                    <v:shape id="AutoShape 5" o:spid="_x0000_s1026" type="#_x0000_t32" style="position:absolute;margin-left:52.5pt;margin-top:2.95pt;width:68.0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"/>
                  </w:pict>
                </mc:Fallback>
              </mc:AlternateContent>
            </w:r>
          </w:p>
          <w:p w14:paraId="4A65B9D7" w14:textId="77777777" w:rsidR="00B22D78" w:rsidRPr="00A4263D" w:rsidRDefault="00B22D78" w:rsidP="009A0A2C">
            <w:pPr>
              <w:rPr>
                <w:rFonts w:ascii="Times New Roman" w:hAnsi="Times New Roman"/>
                <w:sz w:val="28"/>
                <w:szCs w:val="28"/>
              </w:rPr>
            </w:pPr>
          </w:p>
        </w:tc>
        <w:tc>
          <w:tcPr>
            <w:tcW w:w="6065" w:type="dxa"/>
          </w:tcPr>
          <w:p w14:paraId="3B973EEE" w14:textId="77777777" w:rsidR="00B22D78" w:rsidRPr="00A4263D" w:rsidRDefault="00B22D78" w:rsidP="009A0A2C">
            <w:pPr>
              <w:jc w:val="center"/>
              <w:rPr>
                <w:rFonts w:ascii="Times New Roman" w:hAnsi="Times New Roman"/>
                <w:b/>
                <w:sz w:val="28"/>
                <w:szCs w:val="28"/>
              </w:rPr>
            </w:pPr>
            <w:r w:rsidRPr="00A4263D">
              <w:rPr>
                <w:rFonts w:ascii="Times New Roman" w:hAnsi="Times New Roman"/>
                <w:b/>
                <w:sz w:val="28"/>
                <w:szCs w:val="28"/>
              </w:rPr>
              <w:t>CỘNG HOÀ XÃ HỘI CHỦ NGHĨA VIỆT NAM</w:t>
            </w:r>
          </w:p>
          <w:p w14:paraId="3455F16D" w14:textId="77777777" w:rsidR="00B22D78" w:rsidRPr="00A4263D" w:rsidRDefault="00B22D78" w:rsidP="009A0A2C">
            <w:pPr>
              <w:jc w:val="center"/>
              <w:rPr>
                <w:rFonts w:ascii="Times New Roman" w:hAnsi="Times New Roman"/>
                <w:b/>
                <w:bCs/>
                <w:sz w:val="28"/>
                <w:szCs w:val="28"/>
              </w:rPr>
            </w:pPr>
            <w:r w:rsidRPr="00A4263D">
              <w:rPr>
                <w:rFonts w:ascii="Times New Roman" w:hAnsi="Times New Roman"/>
                <w:b/>
                <w:bCs/>
                <w:sz w:val="28"/>
                <w:szCs w:val="28"/>
              </w:rPr>
              <w:t>Độc lập - Tự do - Hạnh phúc</w:t>
            </w:r>
          </w:p>
          <w:p w14:paraId="601BA894" w14:textId="77777777" w:rsidR="00B22D78" w:rsidRPr="00A4263D" w:rsidRDefault="00B22D78" w:rsidP="009A0A2C">
            <w:pPr>
              <w:jc w:val="center"/>
              <w:rPr>
                <w:rFonts w:ascii="Times New Roman" w:hAnsi="Times New Roman"/>
                <w:sz w:val="28"/>
                <w:szCs w:val="28"/>
              </w:rPr>
            </w:pPr>
            <w:r w:rsidRPr="00A4263D">
              <w:rPr>
                <w:rFonts w:ascii="Times New Roman" w:hAnsi="Times New Roman"/>
                <w:b/>
                <w:bCs/>
                <w:noProof/>
                <w:sz w:val="28"/>
                <w:szCs w:val="28"/>
              </w:rPr>
              <mc:AlternateContent>
                <mc:Choice Requires="wps">
                  <w:drawing>
                    <wp:anchor distT="4294967295" distB="4294967295" distL="114300" distR="114300" simplePos="0" relativeHeight="251664896" behindDoc="0" locked="0" layoutInCell="1" allowOverlap="1" wp14:anchorId="5BAB19A5" wp14:editId="4E03A841">
                      <wp:simplePos x="0" y="0"/>
                      <wp:positionH relativeFrom="column">
                        <wp:posOffset>806392</wp:posOffset>
                      </wp:positionH>
                      <wp:positionV relativeFrom="paragraph">
                        <wp:posOffset>14605</wp:posOffset>
                      </wp:positionV>
                      <wp:extent cx="2105775" cy="0"/>
                      <wp:effectExtent l="0" t="0" r="27940" b="19050"/>
                      <wp:wrapNone/>
                      <wp:docPr id="15056306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A6107" id="Line 4"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pt,1.15pt" to="229.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"/>
                  </w:pict>
                </mc:Fallback>
              </mc:AlternateContent>
            </w:r>
          </w:p>
        </w:tc>
      </w:tr>
    </w:tbl>
    <w:p w14:paraId="666693C9" w14:textId="77777777" w:rsidR="00B22D78" w:rsidRDefault="00B22D78" w:rsidP="00B22D78">
      <w:pPr>
        <w:keepNext/>
        <w:rPr>
          <w:rFonts w:ascii="Times New Roman" w:hAnsi="Times New Roman"/>
          <w:b/>
          <w:bCs/>
          <w:sz w:val="28"/>
          <w:szCs w:val="28"/>
        </w:rPr>
      </w:pPr>
    </w:p>
    <w:p w14:paraId="0840640F" w14:textId="77777777" w:rsidR="00B22D78" w:rsidRPr="00A4263D" w:rsidRDefault="00B22D78" w:rsidP="00B22D78">
      <w:pPr>
        <w:keepNext/>
        <w:jc w:val="center"/>
        <w:rPr>
          <w:rFonts w:ascii="Times New Roman" w:hAnsi="Times New Roman"/>
          <w:b/>
          <w:bCs/>
          <w:sz w:val="28"/>
          <w:szCs w:val="28"/>
        </w:rPr>
      </w:pPr>
      <w:r w:rsidRPr="00A4263D">
        <w:rPr>
          <w:rFonts w:ascii="Times New Roman" w:hAnsi="Times New Roman"/>
          <w:b/>
          <w:bCs/>
          <w:sz w:val="28"/>
          <w:szCs w:val="28"/>
        </w:rPr>
        <w:t>QUY ĐỊNH</w:t>
      </w:r>
    </w:p>
    <w:p w14:paraId="294B455A" w14:textId="77777777" w:rsidR="00B22D78" w:rsidRPr="00A4263D" w:rsidRDefault="00B22D78" w:rsidP="00B22D78">
      <w:pPr>
        <w:jc w:val="center"/>
        <w:rPr>
          <w:rFonts w:ascii="Times New Roman" w:hAnsi="Times New Roman"/>
          <w:b/>
          <w:sz w:val="28"/>
          <w:szCs w:val="28"/>
        </w:rPr>
      </w:pPr>
      <w:r w:rsidRPr="00A4263D">
        <w:rPr>
          <w:rFonts w:ascii="Times New Roman" w:hAnsi="Times New Roman"/>
          <w:b/>
          <w:sz w:val="28"/>
          <w:szCs w:val="28"/>
        </w:rPr>
        <w:t xml:space="preserve">Chức năng, nhiệm vụ, quyền hạn và cơ cấu tổ chức của Văn phòng </w:t>
      </w:r>
    </w:p>
    <w:p w14:paraId="47B0667C" w14:textId="77777777" w:rsidR="00B22D78" w:rsidRPr="00A4263D" w:rsidRDefault="00B22D78" w:rsidP="00B22D78">
      <w:pPr>
        <w:jc w:val="center"/>
        <w:rPr>
          <w:rFonts w:ascii="Times New Roman" w:hAnsi="Times New Roman"/>
          <w:b/>
          <w:sz w:val="28"/>
          <w:szCs w:val="28"/>
        </w:rPr>
      </w:pPr>
      <w:r w:rsidRPr="00A4263D">
        <w:rPr>
          <w:rFonts w:ascii="Times New Roman" w:hAnsi="Times New Roman"/>
          <w:b/>
          <w:sz w:val="28"/>
          <w:szCs w:val="28"/>
        </w:rPr>
        <w:t>Hội đồng nhân dân và Ủy ban nhân dân phường Long Hoa</w:t>
      </w:r>
    </w:p>
    <w:p w14:paraId="55588640" w14:textId="6C35C55C" w:rsidR="00B22D78" w:rsidRPr="00A4263D" w:rsidRDefault="00B22D78" w:rsidP="00B22D78">
      <w:pPr>
        <w:jc w:val="center"/>
        <w:rPr>
          <w:rFonts w:ascii="Times New Roman" w:hAnsi="Times New Roman"/>
          <w:i/>
          <w:sz w:val="28"/>
          <w:szCs w:val="28"/>
        </w:rPr>
      </w:pPr>
      <w:r w:rsidRPr="00A4263D">
        <w:rPr>
          <w:rFonts w:ascii="Times New Roman" w:hAnsi="Times New Roman"/>
          <w:i/>
          <w:sz w:val="28"/>
          <w:szCs w:val="28"/>
        </w:rPr>
        <w:t>(Ban hành kèm theo Quyết định số</w:t>
      </w:r>
      <w:r>
        <w:rPr>
          <w:rFonts w:ascii="Times New Roman" w:hAnsi="Times New Roman"/>
          <w:i/>
          <w:sz w:val="28"/>
          <w:szCs w:val="28"/>
        </w:rPr>
        <w:t xml:space="preserve">  </w:t>
      </w:r>
      <w:r w:rsidRPr="00A4263D">
        <w:rPr>
          <w:rFonts w:ascii="Times New Roman" w:hAnsi="Times New Roman"/>
          <w:i/>
          <w:sz w:val="28"/>
          <w:szCs w:val="28"/>
        </w:rPr>
        <w:t>/</w:t>
      </w:r>
      <w:r>
        <w:rPr>
          <w:rFonts w:ascii="Times New Roman" w:hAnsi="Times New Roman"/>
          <w:i/>
          <w:sz w:val="28"/>
          <w:szCs w:val="28"/>
        </w:rPr>
        <w:t xml:space="preserve">QĐ-UBND ngày    </w:t>
      </w:r>
      <w:bookmarkStart w:id="2" w:name="_GoBack"/>
      <w:bookmarkEnd w:id="2"/>
      <w:r w:rsidRPr="00A4263D">
        <w:rPr>
          <w:rFonts w:ascii="Times New Roman" w:hAnsi="Times New Roman"/>
          <w:i/>
          <w:sz w:val="28"/>
          <w:szCs w:val="28"/>
        </w:rPr>
        <w:t xml:space="preserve"> /</w:t>
      </w:r>
      <w:r>
        <w:rPr>
          <w:rFonts w:ascii="Times New Roman" w:hAnsi="Times New Roman"/>
          <w:i/>
          <w:sz w:val="28"/>
          <w:szCs w:val="28"/>
        </w:rPr>
        <w:t xml:space="preserve">     </w:t>
      </w:r>
      <w:r w:rsidRPr="00A4263D">
        <w:rPr>
          <w:rFonts w:ascii="Times New Roman" w:hAnsi="Times New Roman"/>
          <w:i/>
          <w:sz w:val="28"/>
          <w:szCs w:val="28"/>
        </w:rPr>
        <w:t xml:space="preserve">/2025 </w:t>
      </w:r>
    </w:p>
    <w:p w14:paraId="402331F9" w14:textId="77777777" w:rsidR="00B22D78" w:rsidRPr="00A4263D" w:rsidRDefault="00B22D78" w:rsidP="00B22D78">
      <w:pPr>
        <w:jc w:val="center"/>
        <w:rPr>
          <w:rFonts w:ascii="Times New Roman" w:hAnsi="Times New Roman"/>
          <w:i/>
          <w:sz w:val="28"/>
          <w:szCs w:val="28"/>
        </w:rPr>
      </w:pPr>
      <w:r w:rsidRPr="00A4263D">
        <w:rPr>
          <w:rFonts w:ascii="Times New Roman" w:hAnsi="Times New Roman"/>
          <w:i/>
          <w:sz w:val="28"/>
          <w:szCs w:val="28"/>
        </w:rPr>
        <w:t>của Ủy ban nhân dân Phường Long Hoa)</w:t>
      </w:r>
    </w:p>
    <w:p w14:paraId="2140E670" w14:textId="77777777" w:rsidR="00B22D78" w:rsidRPr="00A4263D" w:rsidRDefault="00B22D78" w:rsidP="00B22D78">
      <w:pPr>
        <w:ind w:firstLine="567"/>
        <w:jc w:val="center"/>
        <w:rPr>
          <w:rFonts w:ascii="Times New Roman" w:hAnsi="Times New Roman"/>
          <w:b/>
          <w:sz w:val="28"/>
          <w:szCs w:val="28"/>
        </w:rPr>
      </w:pPr>
      <w:r w:rsidRPr="00A4263D">
        <w:rPr>
          <w:rFonts w:ascii="Times New Roman" w:hAnsi="Times New Roman"/>
          <w:b/>
          <w:noProof/>
          <w:sz w:val="28"/>
          <w:szCs w:val="28"/>
        </w:rPr>
        <mc:AlternateContent>
          <mc:Choice Requires="wps">
            <w:drawing>
              <wp:anchor distT="4294967292" distB="4294967292" distL="114300" distR="114300" simplePos="0" relativeHeight="251662848" behindDoc="0" locked="0" layoutInCell="1" allowOverlap="1" wp14:anchorId="7D5AB33B" wp14:editId="1B9AD4AC">
                <wp:simplePos x="0" y="0"/>
                <wp:positionH relativeFrom="column">
                  <wp:posOffset>2118937</wp:posOffset>
                </wp:positionH>
                <wp:positionV relativeFrom="paragraph">
                  <wp:posOffset>26035</wp:posOffset>
                </wp:positionV>
                <wp:extent cx="1591945" cy="0"/>
                <wp:effectExtent l="0" t="0" r="27305" b="19050"/>
                <wp:wrapNone/>
                <wp:docPr id="178577190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74EE7" id="Line 5" o:spid="_x0000_s1026" style="position:absolute;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6.85pt,2.05pt" to="292.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"/>
            </w:pict>
          </mc:Fallback>
        </mc:AlternateContent>
      </w:r>
    </w:p>
    <w:p w14:paraId="51D52D61" w14:textId="77777777" w:rsidR="00B22D78" w:rsidRPr="00A4263D" w:rsidRDefault="00B22D78" w:rsidP="00B22D78">
      <w:pPr>
        <w:autoSpaceDE w:val="0"/>
        <w:autoSpaceDN w:val="0"/>
        <w:adjustRightInd w:val="0"/>
        <w:spacing w:line="360" w:lineRule="atLeast"/>
        <w:jc w:val="center"/>
        <w:rPr>
          <w:rFonts w:ascii="Times New Roman" w:eastAsia="TimesNewRoman,Bold" w:hAnsi="Times New Roman"/>
          <w:b/>
          <w:bCs/>
          <w:sz w:val="28"/>
          <w:szCs w:val="28"/>
        </w:rPr>
      </w:pPr>
      <w:r w:rsidRPr="00A4263D">
        <w:rPr>
          <w:rFonts w:ascii="Times New Roman" w:eastAsia="TimesNewRoman,Bold" w:hAnsi="Times New Roman"/>
          <w:b/>
          <w:bCs/>
          <w:sz w:val="28"/>
          <w:szCs w:val="28"/>
        </w:rPr>
        <w:t>Chương I</w:t>
      </w:r>
    </w:p>
    <w:p w14:paraId="7A3AC225" w14:textId="77777777" w:rsidR="00B22D78" w:rsidRPr="00A4263D" w:rsidRDefault="00B22D78" w:rsidP="00B22D78">
      <w:pPr>
        <w:spacing w:before="60" w:after="60" w:line="380" w:lineRule="exact"/>
        <w:jc w:val="center"/>
        <w:rPr>
          <w:rFonts w:ascii="Times New Roman" w:hAnsi="Times New Roman"/>
          <w:b/>
          <w:sz w:val="28"/>
          <w:szCs w:val="28"/>
        </w:rPr>
      </w:pPr>
      <w:r w:rsidRPr="00A4263D">
        <w:rPr>
          <w:rFonts w:ascii="Times New Roman" w:hAnsi="Times New Roman"/>
          <w:b/>
          <w:sz w:val="28"/>
          <w:szCs w:val="28"/>
        </w:rPr>
        <w:t>CHỨC NĂNG, NHIỆM VỤ VÀ QUYỀN HẠN</w:t>
      </w:r>
    </w:p>
    <w:p w14:paraId="3B36F276" w14:textId="77777777" w:rsidR="00B22D78" w:rsidRPr="00A4263D" w:rsidRDefault="00B22D78" w:rsidP="00B22D78">
      <w:pPr>
        <w:spacing w:before="60" w:after="60" w:line="380" w:lineRule="exact"/>
        <w:ind w:firstLine="561"/>
        <w:jc w:val="both"/>
        <w:rPr>
          <w:rFonts w:ascii="Times New Roman" w:hAnsi="Times New Roman"/>
          <w:b/>
          <w:sz w:val="28"/>
          <w:szCs w:val="28"/>
        </w:rPr>
      </w:pPr>
    </w:p>
    <w:p w14:paraId="46007DCC" w14:textId="77777777" w:rsidR="00B22D78" w:rsidRPr="00A4263D" w:rsidRDefault="00B22D78" w:rsidP="00B22D78">
      <w:pPr>
        <w:spacing w:before="60" w:after="60" w:line="380" w:lineRule="exact"/>
        <w:ind w:firstLine="561"/>
        <w:jc w:val="both"/>
        <w:rPr>
          <w:rFonts w:ascii="Times New Roman" w:hAnsi="Times New Roman"/>
          <w:b/>
          <w:sz w:val="28"/>
          <w:szCs w:val="28"/>
        </w:rPr>
      </w:pPr>
      <w:r w:rsidRPr="00A4263D">
        <w:rPr>
          <w:rFonts w:ascii="Times New Roman" w:hAnsi="Times New Roman"/>
          <w:b/>
          <w:sz w:val="28"/>
          <w:szCs w:val="28"/>
        </w:rPr>
        <w:t>Điều 1.</w:t>
      </w:r>
      <w:r w:rsidRPr="00A4263D">
        <w:rPr>
          <w:rFonts w:ascii="Times New Roman" w:hAnsi="Times New Roman"/>
          <w:sz w:val="28"/>
          <w:szCs w:val="28"/>
        </w:rPr>
        <w:t xml:space="preserve"> </w:t>
      </w:r>
      <w:r>
        <w:rPr>
          <w:rFonts w:ascii="Times New Roman" w:hAnsi="Times New Roman"/>
          <w:b/>
          <w:sz w:val="28"/>
          <w:szCs w:val="28"/>
        </w:rPr>
        <w:t>C</w:t>
      </w:r>
      <w:r w:rsidRPr="00A4263D">
        <w:rPr>
          <w:rFonts w:ascii="Times New Roman" w:hAnsi="Times New Roman"/>
          <w:b/>
          <w:sz w:val="28"/>
          <w:szCs w:val="28"/>
        </w:rPr>
        <w:t>hức năng</w:t>
      </w:r>
    </w:p>
    <w:p w14:paraId="1BE6C84A"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lang w:val="fr-FR"/>
        </w:rPr>
        <w:t>1. Văn phòng Hội đồng nhân dân và Ủy ban nhân dân phường là cơ quan chuyên môn thuộc Ủy ban nhân dân phường, </w:t>
      </w:r>
      <w:bookmarkStart w:id="3" w:name="khoan_1_15"/>
      <w:r w:rsidRPr="00A4263D">
        <w:rPr>
          <w:sz w:val="28"/>
          <w:szCs w:val="28"/>
        </w:rPr>
        <w:t xml:space="preserve">giúp Ủy ban nhân dân </w:t>
      </w:r>
      <w:r w:rsidRPr="00A4263D">
        <w:rPr>
          <w:sz w:val="28"/>
          <w:szCs w:val="28"/>
          <w:lang w:val="fr-FR"/>
        </w:rPr>
        <w:t>phường</w:t>
      </w:r>
      <w:r w:rsidRPr="00A4263D">
        <w:rPr>
          <w:sz w:val="28"/>
          <w:szCs w:val="28"/>
        </w:rPr>
        <w:t xml:space="preserve"> thực hiện chức năng quản lý nhà nước về các lĩnh vực </w:t>
      </w:r>
      <w:proofErr w:type="gramStart"/>
      <w:r w:rsidRPr="00A4263D">
        <w:rPr>
          <w:sz w:val="28"/>
          <w:szCs w:val="28"/>
        </w:rPr>
        <w:t>sau:</w:t>
      </w:r>
      <w:bookmarkEnd w:id="3"/>
      <w:proofErr w:type="gramEnd"/>
    </w:p>
    <w:p w14:paraId="7F9E75CD" w14:textId="77777777" w:rsidR="00B22D78" w:rsidRPr="00A4263D" w:rsidRDefault="00B22D78" w:rsidP="00B22D78">
      <w:pPr>
        <w:shd w:val="clear" w:color="auto" w:fill="FFFFFF"/>
        <w:spacing w:before="120"/>
        <w:ind w:firstLine="709"/>
        <w:jc w:val="both"/>
        <w:rPr>
          <w:rFonts w:ascii="Times New Roman" w:hAnsi="Times New Roman"/>
          <w:sz w:val="28"/>
          <w:szCs w:val="28"/>
        </w:rPr>
      </w:pPr>
      <w:r w:rsidRPr="00A4263D">
        <w:rPr>
          <w:rFonts w:ascii="Times New Roman" w:hAnsi="Times New Roman"/>
          <w:sz w:val="28"/>
          <w:szCs w:val="28"/>
        </w:rPr>
        <w:t>a) Lĩnh vực Văn phòng, gồm: Chương trình, kế hoạch công tác của Hội đồng nhân dân, Thường trực Hội đồng nhân dân, Ủy ban nhân dân và cơ quan chuyên môn thuộc Ủy ban nhân dân; tham mưu hoạt động của Thường trực Hội đồng nhân dân; công tác chỉ đạo, điều hành của Chủ tịch Ủy ban nhân dân; cung cấp thông tin, bảo đảm điều kiện vật chất, kỹ thuật phục vụ hoạt động của Hội đồng nhân dân, Ủy ban nhân dân phường; thực hiện công tác quản trị nội bộ của Văn phòng;</w:t>
      </w:r>
    </w:p>
    <w:p w14:paraId="7D1A3F24" w14:textId="77777777" w:rsidR="00B22D78" w:rsidRPr="00A4263D" w:rsidRDefault="00B22D78" w:rsidP="00B22D78">
      <w:pPr>
        <w:shd w:val="clear" w:color="auto" w:fill="FFFFFF"/>
        <w:spacing w:before="120"/>
        <w:ind w:firstLine="709"/>
        <w:jc w:val="both"/>
        <w:rPr>
          <w:rFonts w:ascii="Times New Roman" w:hAnsi="Times New Roman"/>
          <w:sz w:val="28"/>
          <w:szCs w:val="28"/>
        </w:rPr>
      </w:pPr>
      <w:r w:rsidRPr="00A4263D">
        <w:rPr>
          <w:rFonts w:ascii="Times New Roman" w:hAnsi="Times New Roman"/>
          <w:sz w:val="28"/>
          <w:szCs w:val="28"/>
        </w:rPr>
        <w:t xml:space="preserve">b) Lĩnh vực Tư pháp, gồm: Công tác xây dựng và tổ chức thi hành pháp luật, theo dõi việc thi hành văn bản quy phạm pháp luật, kiểm tra, xử lý văn bản quy phạm pháp luật, phổ biến, giáo dục pháp luật; hòa giải ở cơ sở, trợ giúp pháp lý, nuôi con nuôi, hộ tịch, chứng thực, quản lý công tác thi hành pháp luật về xử lý vi phạm hành chính và </w:t>
      </w:r>
      <w:r w:rsidRPr="000C250D">
        <w:rPr>
          <w:rFonts w:ascii="Times New Roman" w:hAnsi="Times New Roman"/>
          <w:color w:val="000000"/>
          <w:sz w:val="28"/>
          <w:szCs w:val="28"/>
          <w:lang w:eastAsia="en-GB"/>
        </w:rPr>
        <w:t>các công tác tư pháp khác theo quy định của pháp luật do Văn phòng Hội đồng nhân dân và Ủy ban nhân dân thực hiện</w:t>
      </w:r>
      <w:r w:rsidRPr="00A4263D">
        <w:rPr>
          <w:rFonts w:ascii="Times New Roman" w:hAnsi="Times New Roman"/>
          <w:sz w:val="28"/>
          <w:szCs w:val="28"/>
        </w:rPr>
        <w:t>;</w:t>
      </w:r>
    </w:p>
    <w:p w14:paraId="72F54A13" w14:textId="77777777" w:rsidR="00B22D78" w:rsidRPr="00A4263D" w:rsidRDefault="00B22D78" w:rsidP="00B22D78">
      <w:pPr>
        <w:shd w:val="clear" w:color="auto" w:fill="FFFFFF"/>
        <w:spacing w:before="120"/>
        <w:ind w:firstLine="709"/>
        <w:jc w:val="both"/>
        <w:rPr>
          <w:rFonts w:ascii="Times New Roman" w:hAnsi="Times New Roman"/>
          <w:sz w:val="28"/>
          <w:szCs w:val="28"/>
        </w:rPr>
      </w:pPr>
      <w:r w:rsidRPr="00A4263D">
        <w:rPr>
          <w:rFonts w:ascii="Times New Roman" w:hAnsi="Times New Roman"/>
          <w:sz w:val="28"/>
          <w:szCs w:val="28"/>
        </w:rPr>
        <w:t>c) Lĩnh vực đối ngoại</w:t>
      </w:r>
      <w:r w:rsidRPr="00A4263D">
        <w:rPr>
          <w:rFonts w:ascii="Times New Roman" w:hAnsi="Times New Roman"/>
          <w:spacing w:val="-4"/>
          <w:sz w:val="28"/>
          <w:szCs w:val="28"/>
        </w:rPr>
        <w:t>,</w:t>
      </w:r>
      <w:r w:rsidRPr="00A4263D">
        <w:rPr>
          <w:rFonts w:ascii="Times New Roman" w:hAnsi="Times New Roman"/>
          <w:spacing w:val="-13"/>
          <w:sz w:val="28"/>
          <w:szCs w:val="28"/>
        </w:rPr>
        <w:t xml:space="preserve"> </w:t>
      </w:r>
      <w:r w:rsidRPr="00A4263D">
        <w:rPr>
          <w:rFonts w:ascii="Times New Roman" w:hAnsi="Times New Roman"/>
          <w:spacing w:val="-4"/>
          <w:sz w:val="28"/>
          <w:szCs w:val="28"/>
        </w:rPr>
        <w:t>gồm:</w:t>
      </w:r>
      <w:r w:rsidRPr="00A4263D">
        <w:rPr>
          <w:rFonts w:ascii="Times New Roman" w:hAnsi="Times New Roman"/>
          <w:spacing w:val="-9"/>
          <w:sz w:val="28"/>
          <w:szCs w:val="28"/>
        </w:rPr>
        <w:t xml:space="preserve"> </w:t>
      </w:r>
      <w:r>
        <w:rPr>
          <w:rFonts w:ascii="Times New Roman" w:hAnsi="Times New Roman"/>
          <w:spacing w:val="-4"/>
          <w:sz w:val="28"/>
          <w:szCs w:val="28"/>
        </w:rPr>
        <w:t>C</w:t>
      </w:r>
      <w:r w:rsidRPr="00A4263D">
        <w:rPr>
          <w:rFonts w:ascii="Times New Roman" w:hAnsi="Times New Roman"/>
          <w:spacing w:val="-4"/>
          <w:sz w:val="28"/>
          <w:szCs w:val="28"/>
        </w:rPr>
        <w:t>ông</w:t>
      </w:r>
      <w:r w:rsidRPr="00A4263D">
        <w:rPr>
          <w:rFonts w:ascii="Times New Roman" w:hAnsi="Times New Roman"/>
          <w:spacing w:val="-9"/>
          <w:sz w:val="28"/>
          <w:szCs w:val="28"/>
        </w:rPr>
        <w:t xml:space="preserve"> </w:t>
      </w:r>
      <w:r w:rsidRPr="00A4263D">
        <w:rPr>
          <w:rFonts w:ascii="Times New Roman" w:hAnsi="Times New Roman"/>
          <w:spacing w:val="-4"/>
          <w:sz w:val="28"/>
          <w:szCs w:val="28"/>
        </w:rPr>
        <w:t>tác</w:t>
      </w:r>
      <w:r w:rsidRPr="00A4263D">
        <w:rPr>
          <w:rFonts w:ascii="Times New Roman" w:hAnsi="Times New Roman"/>
          <w:spacing w:val="-13"/>
          <w:sz w:val="28"/>
          <w:szCs w:val="28"/>
        </w:rPr>
        <w:t xml:space="preserve"> </w:t>
      </w:r>
      <w:r w:rsidRPr="00A4263D">
        <w:rPr>
          <w:rFonts w:ascii="Times New Roman" w:hAnsi="Times New Roman"/>
          <w:spacing w:val="-4"/>
          <w:sz w:val="28"/>
          <w:szCs w:val="28"/>
        </w:rPr>
        <w:t>đối</w:t>
      </w:r>
      <w:r w:rsidRPr="00A4263D">
        <w:rPr>
          <w:rFonts w:ascii="Times New Roman" w:hAnsi="Times New Roman"/>
          <w:spacing w:val="-12"/>
          <w:sz w:val="28"/>
          <w:szCs w:val="28"/>
        </w:rPr>
        <w:t xml:space="preserve"> </w:t>
      </w:r>
      <w:r w:rsidRPr="00A4263D">
        <w:rPr>
          <w:rFonts w:ascii="Times New Roman" w:hAnsi="Times New Roman"/>
          <w:spacing w:val="-4"/>
          <w:sz w:val="28"/>
          <w:szCs w:val="28"/>
        </w:rPr>
        <w:t>ngoại</w:t>
      </w:r>
      <w:r w:rsidRPr="00A4263D">
        <w:rPr>
          <w:rFonts w:ascii="Times New Roman" w:hAnsi="Times New Roman"/>
          <w:spacing w:val="-9"/>
          <w:sz w:val="28"/>
          <w:szCs w:val="28"/>
        </w:rPr>
        <w:t xml:space="preserve"> </w:t>
      </w:r>
      <w:r w:rsidRPr="00A4263D">
        <w:rPr>
          <w:rFonts w:ascii="Times New Roman" w:hAnsi="Times New Roman"/>
          <w:spacing w:val="-4"/>
          <w:sz w:val="28"/>
          <w:szCs w:val="28"/>
        </w:rPr>
        <w:t>địa</w:t>
      </w:r>
      <w:r w:rsidRPr="00A4263D">
        <w:rPr>
          <w:rFonts w:ascii="Times New Roman" w:hAnsi="Times New Roman"/>
          <w:spacing w:val="-12"/>
          <w:sz w:val="28"/>
          <w:szCs w:val="28"/>
        </w:rPr>
        <w:t xml:space="preserve"> </w:t>
      </w:r>
      <w:r w:rsidRPr="00A4263D">
        <w:rPr>
          <w:rFonts w:ascii="Times New Roman" w:hAnsi="Times New Roman"/>
          <w:spacing w:val="-4"/>
          <w:sz w:val="28"/>
          <w:szCs w:val="28"/>
        </w:rPr>
        <w:t>phương</w:t>
      </w:r>
      <w:r w:rsidRPr="00A4263D">
        <w:rPr>
          <w:rFonts w:ascii="Times New Roman" w:hAnsi="Times New Roman"/>
          <w:sz w:val="28"/>
          <w:szCs w:val="28"/>
        </w:rPr>
        <w:t>.</w:t>
      </w:r>
    </w:p>
    <w:p w14:paraId="4727C0CD" w14:textId="77777777" w:rsidR="00B22D78" w:rsidRPr="00A4263D" w:rsidRDefault="00B22D78" w:rsidP="00B22D78">
      <w:pPr>
        <w:spacing w:before="120"/>
        <w:ind w:firstLine="709"/>
        <w:jc w:val="both"/>
        <w:rPr>
          <w:rFonts w:ascii="Times New Roman" w:hAnsi="Times New Roman"/>
          <w:sz w:val="28"/>
          <w:szCs w:val="28"/>
          <w:lang w:val="fr-FR"/>
        </w:rPr>
      </w:pPr>
      <w:r w:rsidRPr="00A4263D">
        <w:rPr>
          <w:rFonts w:ascii="Times New Roman" w:hAnsi="Times New Roman"/>
          <w:sz w:val="28"/>
          <w:szCs w:val="28"/>
          <w:lang w:val="vi-VN"/>
        </w:rPr>
        <w:t xml:space="preserve">2. </w:t>
      </w:r>
      <w:r w:rsidRPr="00A4263D">
        <w:rPr>
          <w:rFonts w:ascii="Times New Roman" w:hAnsi="Times New Roman"/>
          <w:sz w:val="28"/>
          <w:szCs w:val="28"/>
          <w:lang w:val="fr-FR"/>
        </w:rPr>
        <w:t xml:space="preserve">Văn phòng Hội đồng nhân dân và Ủy ban nhân dân phường có con dấu và tài khoản riêng, </w:t>
      </w:r>
      <w:r w:rsidRPr="00A4263D">
        <w:rPr>
          <w:rFonts w:ascii="Times New Roman" w:hAnsi="Times New Roman"/>
          <w:sz w:val="28"/>
          <w:szCs w:val="28"/>
          <w:lang w:val="vi-VN"/>
        </w:rPr>
        <w:t xml:space="preserve">chịu sự chỉ đạo, quản lý về tổ chức, vị trí việc làm, biên chế công chức, cơ cấu ngạch công chức và công tác của </w:t>
      </w:r>
      <w:r w:rsidRPr="00A4263D">
        <w:rPr>
          <w:rFonts w:ascii="Times New Roman" w:hAnsi="Times New Roman"/>
          <w:sz w:val="28"/>
          <w:szCs w:val="28"/>
          <w:lang w:val="fr-FR"/>
        </w:rPr>
        <w:t>Ủy ban nhân dân</w:t>
      </w:r>
      <w:r w:rsidRPr="00A4263D">
        <w:rPr>
          <w:rFonts w:ascii="Times New Roman" w:hAnsi="Times New Roman"/>
          <w:sz w:val="28"/>
          <w:szCs w:val="28"/>
          <w:lang w:val="vi-VN"/>
        </w:rPr>
        <w:t xml:space="preserve"> </w:t>
      </w:r>
      <w:r w:rsidRPr="00A4263D">
        <w:rPr>
          <w:rFonts w:ascii="Times New Roman" w:hAnsi="Times New Roman"/>
          <w:sz w:val="28"/>
          <w:szCs w:val="28"/>
          <w:lang w:val="fr-FR"/>
        </w:rPr>
        <w:t>phường</w:t>
      </w:r>
      <w:r w:rsidRPr="00A4263D">
        <w:rPr>
          <w:rFonts w:ascii="Times New Roman" w:hAnsi="Times New Roman"/>
          <w:sz w:val="28"/>
          <w:szCs w:val="28"/>
          <w:lang w:val="vi-VN"/>
        </w:rPr>
        <w:t xml:space="preserve">, đồng thời chịu sự chỉ đạo, kiểm tra, thanh tra, hướng dẫn về chuyên môn nghiệp vụ của </w:t>
      </w:r>
      <w:r w:rsidRPr="00A4263D">
        <w:rPr>
          <w:rFonts w:ascii="Times New Roman" w:hAnsi="Times New Roman"/>
          <w:sz w:val="28"/>
          <w:szCs w:val="28"/>
          <w:lang w:val="fr-FR"/>
        </w:rPr>
        <w:t>Văn phòng Đoàn Đại biểu Quốc hội và Hội đồng nhân dân tỉnh, Văn phòng Ủy ban nhân dân tỉnh, Sở Tư pháp.</w:t>
      </w:r>
    </w:p>
    <w:p w14:paraId="5B1C42BA" w14:textId="77777777" w:rsidR="00B22D78" w:rsidRPr="00A4263D" w:rsidRDefault="00B22D78" w:rsidP="00B22D78">
      <w:pPr>
        <w:spacing w:before="120"/>
        <w:ind w:firstLine="709"/>
        <w:jc w:val="both"/>
        <w:rPr>
          <w:rFonts w:ascii="Times New Roman" w:hAnsi="Times New Roman"/>
          <w:b/>
          <w:sz w:val="28"/>
          <w:szCs w:val="28"/>
          <w:lang w:val="fr-FR"/>
        </w:rPr>
      </w:pPr>
      <w:r w:rsidRPr="00A4263D">
        <w:rPr>
          <w:rFonts w:ascii="Times New Roman" w:hAnsi="Times New Roman"/>
          <w:b/>
          <w:sz w:val="28"/>
          <w:szCs w:val="28"/>
          <w:lang w:val="fr-FR"/>
        </w:rPr>
        <w:t>Điều 2. Nhiệm vụ và quyền hạn</w:t>
      </w:r>
    </w:p>
    <w:p w14:paraId="6638B3A2"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1. Tham mưu tổng hợp, giúp Hội đồng nhân dân và </w:t>
      </w:r>
      <w:r w:rsidRPr="00A4263D">
        <w:rPr>
          <w:iCs/>
          <w:sz w:val="28"/>
          <w:szCs w:val="28"/>
        </w:rPr>
        <w:t>Ủy ban nhân dân</w:t>
      </w:r>
      <w:r w:rsidRPr="00A4263D">
        <w:rPr>
          <w:sz w:val="28"/>
          <w:szCs w:val="28"/>
        </w:rPr>
        <w:t xml:space="preserve"> </w:t>
      </w:r>
      <w:r w:rsidRPr="00A4263D">
        <w:rPr>
          <w:sz w:val="28"/>
          <w:szCs w:val="28"/>
          <w:lang w:val="fr-FR"/>
        </w:rPr>
        <w:t>phường</w:t>
      </w:r>
      <w:r w:rsidRPr="00A4263D">
        <w:rPr>
          <w:sz w:val="28"/>
          <w:szCs w:val="28"/>
        </w:rPr>
        <w:t>:</w:t>
      </w:r>
    </w:p>
    <w:p w14:paraId="2850346E"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a) Xây dựng, quản lý chương trình công tác của Hội đồng nhân dân và </w:t>
      </w:r>
      <w:r w:rsidRPr="00A4263D">
        <w:rPr>
          <w:iCs/>
          <w:sz w:val="28"/>
          <w:szCs w:val="28"/>
        </w:rPr>
        <w:t>Ủy ban nhân dân</w:t>
      </w:r>
      <w:r w:rsidRPr="00A4263D">
        <w:rPr>
          <w:sz w:val="28"/>
          <w:szCs w:val="28"/>
        </w:rPr>
        <w:t xml:space="preserve"> </w:t>
      </w:r>
      <w:r w:rsidRPr="00A4263D">
        <w:rPr>
          <w:sz w:val="28"/>
          <w:szCs w:val="28"/>
          <w:lang w:val="fr-FR"/>
        </w:rPr>
        <w:t>phường</w:t>
      </w:r>
      <w:r w:rsidRPr="00A4263D">
        <w:rPr>
          <w:sz w:val="28"/>
          <w:szCs w:val="28"/>
        </w:rPr>
        <w:t xml:space="preserve"> theo quy định của pháp luật;</w:t>
      </w:r>
    </w:p>
    <w:p w14:paraId="27F82CFD"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b) Theo dõi, đôn đốc các </w:t>
      </w:r>
      <w:r w:rsidRPr="00A4263D">
        <w:rPr>
          <w:sz w:val="28"/>
          <w:szCs w:val="28"/>
          <w:lang w:val="en-GB"/>
        </w:rPr>
        <w:t>phòng</w:t>
      </w:r>
      <w:r w:rsidRPr="00A4263D">
        <w:rPr>
          <w:sz w:val="28"/>
          <w:szCs w:val="28"/>
        </w:rPr>
        <w:t xml:space="preserve"> chuyên môn thuộc </w:t>
      </w:r>
      <w:r w:rsidRPr="00A4263D">
        <w:rPr>
          <w:iCs/>
          <w:sz w:val="28"/>
          <w:szCs w:val="28"/>
        </w:rPr>
        <w:t>Ủy ban nhân dân</w:t>
      </w:r>
      <w:r w:rsidRPr="00A4263D">
        <w:rPr>
          <w:sz w:val="28"/>
          <w:szCs w:val="28"/>
        </w:rPr>
        <w:t xml:space="preserve"> </w:t>
      </w:r>
      <w:r w:rsidRPr="00A4263D">
        <w:rPr>
          <w:sz w:val="28"/>
          <w:szCs w:val="28"/>
          <w:lang w:val="fr-FR"/>
        </w:rPr>
        <w:t>phường</w:t>
      </w:r>
      <w:r w:rsidRPr="00A4263D">
        <w:rPr>
          <w:sz w:val="28"/>
          <w:szCs w:val="28"/>
        </w:rPr>
        <w:t xml:space="preserve"> (sau đây viết tắt là cơ quan), các cơ quan, tổ chức liên quan thực hiện chương trình công tác của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w:t>
      </w:r>
      <w:r w:rsidRPr="00A4263D">
        <w:rPr>
          <w:sz w:val="28"/>
          <w:szCs w:val="28"/>
          <w:lang w:val="fr-FR"/>
        </w:rPr>
        <w:t>phường</w:t>
      </w:r>
      <w:r w:rsidRPr="00A4263D">
        <w:rPr>
          <w:sz w:val="28"/>
          <w:szCs w:val="28"/>
        </w:rPr>
        <w:t xml:space="preserve"> và Quy chế làm việc của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w:t>
      </w:r>
      <w:r w:rsidRPr="00A4263D">
        <w:rPr>
          <w:sz w:val="28"/>
          <w:szCs w:val="28"/>
          <w:lang w:val="fr-FR"/>
        </w:rPr>
        <w:t>phường</w:t>
      </w:r>
      <w:r w:rsidRPr="00A4263D">
        <w:rPr>
          <w:sz w:val="28"/>
          <w:szCs w:val="28"/>
        </w:rPr>
        <w:t>;</w:t>
      </w:r>
    </w:p>
    <w:p w14:paraId="76E2B542"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c) Phối hợp thường xuyên với các </w:t>
      </w:r>
      <w:r w:rsidRPr="00A4263D">
        <w:rPr>
          <w:sz w:val="28"/>
          <w:szCs w:val="28"/>
          <w:lang w:val="en-GB"/>
        </w:rPr>
        <w:t>phòng</w:t>
      </w:r>
      <w:r w:rsidRPr="00A4263D">
        <w:rPr>
          <w:sz w:val="28"/>
          <w:szCs w:val="28"/>
        </w:rPr>
        <w:t xml:space="preserve"> chuyên môn, các </w:t>
      </w:r>
      <w:r w:rsidRPr="00A4263D">
        <w:rPr>
          <w:sz w:val="28"/>
          <w:szCs w:val="28"/>
          <w:lang w:val="en-GB"/>
        </w:rPr>
        <w:t>cơ quan, tổ chức</w:t>
      </w:r>
      <w:r w:rsidRPr="00A4263D">
        <w:rPr>
          <w:sz w:val="28"/>
          <w:szCs w:val="28"/>
        </w:rPr>
        <w:t xml:space="preserve"> liên quan trong quá trình chuẩn bị và hoàn chỉnh các đề án, dự án, dự thảo văn bản quy phạm pháp luật, trình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w:t>
      </w:r>
      <w:r w:rsidRPr="00A4263D">
        <w:rPr>
          <w:sz w:val="28"/>
          <w:szCs w:val="28"/>
          <w:lang w:val="fr-FR"/>
        </w:rPr>
        <w:t>phường</w:t>
      </w:r>
      <w:r w:rsidRPr="00A4263D">
        <w:rPr>
          <w:sz w:val="28"/>
          <w:szCs w:val="28"/>
        </w:rPr>
        <w:t xml:space="preserve"> xem xét, quyết định theo quy định của pháp luật;</w:t>
      </w:r>
    </w:p>
    <w:p w14:paraId="72508C86"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d) Thẩm tra về trình tự, thủ tục chuẩn bị và có ý kiến đánh giá độc lập đối với các đề án, dự án, dự thảo văn bản quy phạm pháp luật, các báo cáo quan trọng theo chương trình công tác của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w:t>
      </w:r>
      <w:r w:rsidRPr="00A4263D">
        <w:rPr>
          <w:sz w:val="28"/>
          <w:szCs w:val="28"/>
          <w:lang w:val="fr-FR"/>
        </w:rPr>
        <w:t>phường</w:t>
      </w:r>
      <w:r w:rsidRPr="00A4263D">
        <w:rPr>
          <w:sz w:val="28"/>
          <w:szCs w:val="28"/>
        </w:rPr>
        <w:t xml:space="preserve"> và các công việc khác do các </w:t>
      </w:r>
      <w:r w:rsidRPr="00A4263D">
        <w:rPr>
          <w:sz w:val="28"/>
          <w:szCs w:val="28"/>
          <w:lang w:val="en-GB"/>
        </w:rPr>
        <w:t>phòng</w:t>
      </w:r>
      <w:r w:rsidRPr="00A4263D">
        <w:rPr>
          <w:sz w:val="28"/>
          <w:szCs w:val="28"/>
        </w:rPr>
        <w:t xml:space="preserve"> chuyên môn, các </w:t>
      </w:r>
      <w:r w:rsidRPr="00A4263D">
        <w:rPr>
          <w:sz w:val="28"/>
          <w:szCs w:val="28"/>
          <w:lang w:val="en-GB"/>
        </w:rPr>
        <w:t>cơ quan, tổ chức</w:t>
      </w:r>
      <w:r w:rsidRPr="00A4263D">
        <w:rPr>
          <w:sz w:val="28"/>
          <w:szCs w:val="28"/>
        </w:rPr>
        <w:t xml:space="preserve"> liên quan trình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w:t>
      </w:r>
      <w:r w:rsidRPr="00A4263D">
        <w:rPr>
          <w:sz w:val="28"/>
          <w:szCs w:val="28"/>
          <w:lang w:val="fr-FR"/>
        </w:rPr>
        <w:t>phường</w:t>
      </w:r>
      <w:r w:rsidRPr="00A4263D">
        <w:rPr>
          <w:sz w:val="28"/>
          <w:szCs w:val="28"/>
        </w:rPr>
        <w:t>;</w:t>
      </w:r>
    </w:p>
    <w:p w14:paraId="172BF215"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đ) Xây dựng các đề án, dự án, dự thảo văn bản quy phạm pháp luật và các báo cáo theo sự phân công của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w:t>
      </w:r>
      <w:r w:rsidRPr="00A4263D">
        <w:rPr>
          <w:sz w:val="28"/>
          <w:szCs w:val="28"/>
          <w:lang w:val="fr-FR"/>
        </w:rPr>
        <w:t>phường</w:t>
      </w:r>
      <w:r w:rsidRPr="00A4263D">
        <w:rPr>
          <w:sz w:val="28"/>
          <w:szCs w:val="28"/>
        </w:rPr>
        <w:t>;</w:t>
      </w:r>
    </w:p>
    <w:p w14:paraId="0BF2DDC8"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e) Thực hiện công tác kiểm soát thủ tục hành chính (trừ các nhiệm vụ do Trung tâm Phục vụ hành chính công phụ trách tham mưu);</w:t>
      </w:r>
    </w:p>
    <w:p w14:paraId="7F330670"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g) Tiếp nhận, xử lý phản ánh, kiến nghị của cá nhân, tổ chức về quy định hành chính thuộc phạm vi, thẩm quyền quản lý của </w:t>
      </w:r>
      <w:r w:rsidRPr="00A4263D">
        <w:rPr>
          <w:iCs/>
          <w:sz w:val="28"/>
          <w:szCs w:val="28"/>
        </w:rPr>
        <w:t>Ủy ban nhân dân</w:t>
      </w:r>
      <w:r w:rsidRPr="00A4263D">
        <w:rPr>
          <w:sz w:val="28"/>
          <w:szCs w:val="28"/>
        </w:rPr>
        <w:t xml:space="preserve">,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theo quy định của pháp luật;</w:t>
      </w:r>
    </w:p>
    <w:p w14:paraId="638AED26"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h) Chủ trì, phối hợp với các </w:t>
      </w:r>
      <w:r w:rsidRPr="00A4263D">
        <w:rPr>
          <w:sz w:val="28"/>
          <w:szCs w:val="28"/>
          <w:lang w:val="en-GB"/>
        </w:rPr>
        <w:t>phòng</w:t>
      </w:r>
      <w:r w:rsidRPr="00A4263D">
        <w:rPr>
          <w:sz w:val="28"/>
          <w:szCs w:val="28"/>
        </w:rPr>
        <w:t xml:space="preserve"> chuyên môn, các cơ quan, tổ chức liên quan chuẩn bị nội dung, phục vụ phiên họp thường kỳ, bất thường, các cuộc họp và hội nghị chuyên đề khác của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các cuộc họp của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w:t>
      </w:r>
    </w:p>
    <w:p w14:paraId="63B8AB63"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i) Chủ trì, điều hòa, phối hợp việc tiếp công dân giữa các cơ quan tham gia tiếp công dân tại Địa điểm tiếp công dân </w:t>
      </w:r>
      <w:r w:rsidRPr="00A4263D">
        <w:rPr>
          <w:sz w:val="28"/>
          <w:szCs w:val="28"/>
          <w:lang w:val="en-GB"/>
        </w:rPr>
        <w:t>phường</w:t>
      </w:r>
      <w:r w:rsidRPr="00A4263D">
        <w:rPr>
          <w:sz w:val="28"/>
          <w:szCs w:val="28"/>
        </w:rPr>
        <w:t xml:space="preserve">; quản lý, bảo đảm điều kiện vật chất cho hoạt động của địa điểm tiếp công dân </w:t>
      </w:r>
      <w:r w:rsidRPr="00A4263D">
        <w:rPr>
          <w:sz w:val="28"/>
          <w:szCs w:val="28"/>
          <w:lang w:val="en-GB"/>
        </w:rPr>
        <w:t>phường</w:t>
      </w:r>
      <w:r w:rsidRPr="00A4263D">
        <w:rPr>
          <w:sz w:val="28"/>
          <w:szCs w:val="28"/>
        </w:rPr>
        <w:t>;</w:t>
      </w:r>
    </w:p>
    <w:p w14:paraId="3E93D3F9" w14:textId="77777777" w:rsidR="00B22D78" w:rsidRPr="00A4263D" w:rsidRDefault="00B22D78" w:rsidP="00B22D78">
      <w:pPr>
        <w:pStyle w:val="NormalWeb"/>
        <w:shd w:val="clear" w:color="auto" w:fill="FFFFFF"/>
        <w:spacing w:before="120" w:beforeAutospacing="0" w:after="0" w:afterAutospacing="0"/>
        <w:ind w:firstLine="709"/>
        <w:jc w:val="both"/>
        <w:rPr>
          <w:spacing w:val="-4"/>
          <w:sz w:val="28"/>
          <w:szCs w:val="28"/>
          <w:shd w:val="clear" w:color="auto" w:fill="FFFFFF"/>
        </w:rPr>
      </w:pPr>
      <w:r w:rsidRPr="00A4263D">
        <w:rPr>
          <w:spacing w:val="-4"/>
          <w:sz w:val="28"/>
          <w:szCs w:val="28"/>
          <w:shd w:val="clear" w:color="auto" w:fill="FFFFFF"/>
        </w:rPr>
        <w:t xml:space="preserve">k) Tham mưu, giúp Hội đồng nhân dân </w:t>
      </w:r>
      <w:r w:rsidRPr="00A4263D">
        <w:rPr>
          <w:sz w:val="28"/>
          <w:szCs w:val="28"/>
          <w:lang w:val="en-GB"/>
        </w:rPr>
        <w:t>phường</w:t>
      </w:r>
      <w:r w:rsidRPr="00A4263D">
        <w:rPr>
          <w:spacing w:val="-4"/>
          <w:sz w:val="28"/>
          <w:szCs w:val="28"/>
          <w:shd w:val="clear" w:color="auto" w:fill="FFFFFF"/>
        </w:rPr>
        <w:t xml:space="preserve"> trong khảo sát, giám sát, chuẩn bị các kỳ họp và các báo cáo định kỳ, đột xuất của </w:t>
      </w:r>
      <w:bookmarkStart w:id="4" w:name="_Hlk167304924"/>
      <w:r w:rsidRPr="00A4263D">
        <w:rPr>
          <w:spacing w:val="-4"/>
          <w:sz w:val="28"/>
          <w:szCs w:val="28"/>
          <w:shd w:val="clear" w:color="auto" w:fill="FFFFFF"/>
        </w:rPr>
        <w:t xml:space="preserve">Hội đồng nhân dân </w:t>
      </w:r>
      <w:bookmarkEnd w:id="4"/>
      <w:r w:rsidRPr="00A4263D">
        <w:rPr>
          <w:sz w:val="28"/>
          <w:szCs w:val="28"/>
          <w:lang w:val="en-GB"/>
        </w:rPr>
        <w:t>phường</w:t>
      </w:r>
      <w:r w:rsidRPr="00A4263D">
        <w:rPr>
          <w:spacing w:val="-4"/>
          <w:sz w:val="28"/>
          <w:szCs w:val="28"/>
          <w:shd w:val="clear" w:color="auto" w:fill="FFFFFF"/>
        </w:rPr>
        <w:t>;</w:t>
      </w:r>
    </w:p>
    <w:p w14:paraId="4837DD96" w14:textId="77777777" w:rsidR="00B22D78" w:rsidRPr="00A4263D" w:rsidRDefault="00B22D78" w:rsidP="00B22D78">
      <w:pPr>
        <w:pStyle w:val="NormalWeb"/>
        <w:shd w:val="clear" w:color="auto" w:fill="FFFFFF"/>
        <w:spacing w:before="120" w:beforeAutospacing="0" w:after="0" w:afterAutospacing="0"/>
        <w:ind w:firstLine="709"/>
        <w:jc w:val="both"/>
        <w:rPr>
          <w:spacing w:val="-4"/>
          <w:sz w:val="28"/>
          <w:szCs w:val="28"/>
          <w:shd w:val="clear" w:color="auto" w:fill="FFFFFF"/>
        </w:rPr>
      </w:pPr>
      <w:r w:rsidRPr="00A4263D">
        <w:rPr>
          <w:spacing w:val="-4"/>
          <w:sz w:val="28"/>
          <w:szCs w:val="28"/>
          <w:shd w:val="clear" w:color="auto" w:fill="FFFFFF"/>
        </w:rPr>
        <w:t xml:space="preserve">l) Tham mưu, giúp Ủy ban nhân dân </w:t>
      </w:r>
      <w:r w:rsidRPr="00A4263D">
        <w:rPr>
          <w:sz w:val="28"/>
          <w:szCs w:val="28"/>
          <w:lang w:val="en-GB"/>
        </w:rPr>
        <w:t>phường</w:t>
      </w:r>
      <w:r w:rsidRPr="00A4263D">
        <w:rPr>
          <w:spacing w:val="-4"/>
          <w:sz w:val="28"/>
          <w:szCs w:val="28"/>
          <w:shd w:val="clear" w:color="auto" w:fill="FFFFFF"/>
        </w:rPr>
        <w:t xml:space="preserve"> thực hiện chức năng quản lý nhà nước về: công tác ngoại vụ; </w:t>
      </w:r>
      <w:r w:rsidRPr="00A4263D">
        <w:rPr>
          <w:iCs/>
          <w:sz w:val="28"/>
          <w:szCs w:val="28"/>
        </w:rPr>
        <w:t xml:space="preserve">thực hiện những nhiệm vụ, quyền hạn khác về đối ngoại do Hội đồng nhân dân, Ủy ban nhân dân </w:t>
      </w:r>
      <w:r w:rsidRPr="00A4263D">
        <w:rPr>
          <w:iCs/>
          <w:sz w:val="28"/>
          <w:szCs w:val="28"/>
          <w:lang w:val="en-GB"/>
        </w:rPr>
        <w:t>phường</w:t>
      </w:r>
      <w:r w:rsidRPr="00A4263D">
        <w:rPr>
          <w:iCs/>
          <w:sz w:val="28"/>
          <w:szCs w:val="28"/>
        </w:rPr>
        <w:t xml:space="preserve">, Chủ tịch Ủy ban nhân dân </w:t>
      </w:r>
      <w:r w:rsidRPr="00A4263D">
        <w:rPr>
          <w:iCs/>
          <w:sz w:val="28"/>
          <w:szCs w:val="28"/>
          <w:lang w:val="en-GB"/>
        </w:rPr>
        <w:t>phường</w:t>
      </w:r>
      <w:r w:rsidRPr="00A4263D">
        <w:rPr>
          <w:iCs/>
          <w:sz w:val="28"/>
          <w:szCs w:val="28"/>
        </w:rPr>
        <w:t xml:space="preserve"> phân công</w:t>
      </w:r>
      <w:r w:rsidRPr="00A4263D">
        <w:rPr>
          <w:spacing w:val="-4"/>
          <w:sz w:val="28"/>
          <w:szCs w:val="28"/>
          <w:shd w:val="clear" w:color="auto" w:fill="FFFFFF"/>
        </w:rPr>
        <w:t>;</w:t>
      </w:r>
    </w:p>
    <w:p w14:paraId="223C8D13"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m) Tiếp nhận và tham mưu giải quyết các hồ sơ thủ tục hành chính thuộc lĩnh vực Văn phòng phụ trách do Trung tâm hành chính công chuyển đến theo quy định.</w:t>
      </w:r>
    </w:p>
    <w:p w14:paraId="07FCD39E"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2. Tham mưu tổng hợp, giúp Chủ tịch </w:t>
      </w:r>
      <w:r w:rsidRPr="00A4263D">
        <w:rPr>
          <w:iCs/>
          <w:sz w:val="28"/>
          <w:szCs w:val="28"/>
        </w:rPr>
        <w:t>Ủy ban nhân dân</w:t>
      </w:r>
      <w:r w:rsidRPr="00A4263D">
        <w:rPr>
          <w:sz w:val="28"/>
          <w:szCs w:val="28"/>
        </w:rPr>
        <w:t xml:space="preserve"> phường:</w:t>
      </w:r>
    </w:p>
    <w:p w14:paraId="094F1358"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a) Xây dựng, trình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phê duyệt và đôn đốc thực hiện chương trình công tác năm, 6 tháng, quý, tháng, tuần của Chủ tịch Ủy ban nhân dân </w:t>
      </w:r>
      <w:r w:rsidRPr="00A4263D">
        <w:rPr>
          <w:sz w:val="28"/>
          <w:szCs w:val="28"/>
          <w:lang w:val="en-GB"/>
        </w:rPr>
        <w:t>phường</w:t>
      </w:r>
      <w:r w:rsidRPr="00A4263D">
        <w:rPr>
          <w:sz w:val="28"/>
          <w:szCs w:val="28"/>
        </w:rPr>
        <w:t xml:space="preserve">, kiến nghị với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những nhiệm vụ trọng tâm, trọng điểm cần tập trung chỉ đạo, điều hành các </w:t>
      </w:r>
      <w:r w:rsidRPr="00A4263D">
        <w:rPr>
          <w:sz w:val="28"/>
          <w:szCs w:val="28"/>
          <w:lang w:val="en-GB"/>
        </w:rPr>
        <w:t>phòng</w:t>
      </w:r>
      <w:r w:rsidRPr="00A4263D">
        <w:rPr>
          <w:sz w:val="28"/>
          <w:szCs w:val="28"/>
        </w:rPr>
        <w:t xml:space="preserve"> chuyên môn, các cơ quan, tổ chức liên quan trong từng thời gian nhất định;</w:t>
      </w:r>
    </w:p>
    <w:p w14:paraId="39A5BA43"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b) Kiến nghị với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giao các </w:t>
      </w:r>
      <w:r w:rsidRPr="00A4263D">
        <w:rPr>
          <w:sz w:val="28"/>
          <w:szCs w:val="28"/>
          <w:lang w:val="en-GB"/>
        </w:rPr>
        <w:t>phòng</w:t>
      </w:r>
      <w:r w:rsidRPr="00A4263D">
        <w:rPr>
          <w:sz w:val="28"/>
          <w:szCs w:val="28"/>
        </w:rPr>
        <w:t xml:space="preserve"> chuyên môn, các cơ quan, tổ chức liên quan xây dựng cơ chế, chính sách, các đề án, dự án, dự thảo văn bản pháp luật để trình cấp có thẩm quyền quyết định;</w:t>
      </w:r>
    </w:p>
    <w:p w14:paraId="25E76506"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c) Thẩm tra về trình tự, thủ tục chuẩn bị và có ý kiến đánh giá độc lập đối với các đề án, dự án, dự thảo văn bản, báo cáo theo chương trình công tác của Chủ tịch Ủy ban nhân dân </w:t>
      </w:r>
      <w:r w:rsidRPr="00A4263D">
        <w:rPr>
          <w:sz w:val="28"/>
          <w:szCs w:val="28"/>
          <w:lang w:val="en-GB"/>
        </w:rPr>
        <w:t>phường</w:t>
      </w:r>
      <w:r w:rsidRPr="00A4263D">
        <w:rPr>
          <w:sz w:val="28"/>
          <w:szCs w:val="28"/>
        </w:rPr>
        <w:t xml:space="preserve"> và các công việc khác do các </w:t>
      </w:r>
      <w:r w:rsidRPr="00A4263D">
        <w:rPr>
          <w:sz w:val="28"/>
          <w:szCs w:val="28"/>
          <w:lang w:val="en-GB"/>
        </w:rPr>
        <w:t>phòng</w:t>
      </w:r>
      <w:r w:rsidRPr="00A4263D">
        <w:rPr>
          <w:sz w:val="28"/>
          <w:szCs w:val="28"/>
        </w:rPr>
        <w:t xml:space="preserve"> chuyên môn, các cơ quan, tổ chức liên quan trình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w:t>
      </w:r>
    </w:p>
    <w:p w14:paraId="391B5200"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d) Chủ trì, phối hợp với các </w:t>
      </w:r>
      <w:r w:rsidRPr="00A4263D">
        <w:rPr>
          <w:sz w:val="28"/>
          <w:szCs w:val="28"/>
          <w:lang w:val="en-GB"/>
        </w:rPr>
        <w:t>phòng</w:t>
      </w:r>
      <w:r w:rsidRPr="00A4263D">
        <w:rPr>
          <w:sz w:val="28"/>
          <w:szCs w:val="28"/>
        </w:rPr>
        <w:t xml:space="preserve"> chuyên môn, các cơ quan, tổ chức liên quan hoàn chỉnh nội dung, thủ tục, hồ sơ và dự thảo văn bản để trình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xem xét, quyết định đối với những công việc thường xuyên khác;</w:t>
      </w:r>
    </w:p>
    <w:p w14:paraId="68259407"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đ) Chủ trì làm việc với lãnh đạo cơ quan, các tổ chức, cá nhân liên quan để giải quyết những vấn đề thuộc thẩm quyền của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mà các </w:t>
      </w:r>
      <w:r w:rsidRPr="00A4263D">
        <w:rPr>
          <w:sz w:val="28"/>
          <w:szCs w:val="28"/>
          <w:lang w:val="en-GB"/>
        </w:rPr>
        <w:t>phòng</w:t>
      </w:r>
      <w:r w:rsidRPr="00A4263D">
        <w:rPr>
          <w:sz w:val="28"/>
          <w:szCs w:val="28"/>
        </w:rPr>
        <w:t xml:space="preserve"> chuyên môn còn có ý kiến khác nhau theo ủy quyền của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w:t>
      </w:r>
    </w:p>
    <w:p w14:paraId="04ACBC12"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e) Chủ trì soạn thảo, biên tập hoặc chỉnh sửa lần cuối các dự thảo báo cáo, các bài phát biểu quan trọng của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w:t>
      </w:r>
    </w:p>
    <w:p w14:paraId="71B7A4C0"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g) Chỉ đạo thực hiện các Quy chế phối hợp công tác giữa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với các cơ quan của Đảng, Ủy ban Mặt trận Tổ quốc và các tổ chức chính trị - xã hội</w:t>
      </w:r>
      <w:r w:rsidRPr="00A4263D">
        <w:rPr>
          <w:sz w:val="28"/>
          <w:szCs w:val="28"/>
          <w:lang w:val="en-GB"/>
        </w:rPr>
        <w:t>;</w:t>
      </w:r>
    </w:p>
    <w:p w14:paraId="2D384C04"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h) Kiểm tra thực hiện những công việc thuộc thẩm quyền kiểm tra của Chủ tịch Ủy ban nhân dân </w:t>
      </w:r>
      <w:r w:rsidRPr="00A4263D">
        <w:rPr>
          <w:sz w:val="28"/>
          <w:szCs w:val="28"/>
          <w:lang w:val="en-GB"/>
        </w:rPr>
        <w:t>phường</w:t>
      </w:r>
      <w:r w:rsidRPr="00A4263D">
        <w:rPr>
          <w:sz w:val="28"/>
          <w:szCs w:val="28"/>
        </w:rPr>
        <w:t xml:space="preserve"> đối với các </w:t>
      </w:r>
      <w:r w:rsidRPr="00A4263D">
        <w:rPr>
          <w:sz w:val="28"/>
          <w:szCs w:val="28"/>
          <w:lang w:val="en-GB"/>
        </w:rPr>
        <w:t>phòng</w:t>
      </w:r>
      <w:r w:rsidRPr="00A4263D">
        <w:rPr>
          <w:sz w:val="28"/>
          <w:szCs w:val="28"/>
        </w:rPr>
        <w:t xml:space="preserve"> chuyên môn, các cơ quan, tổ chức liên quan để báo cáo và kiến nghị với Chủ tịch Ủy ban nhân dân </w:t>
      </w:r>
      <w:r w:rsidRPr="00A4263D">
        <w:rPr>
          <w:sz w:val="28"/>
          <w:szCs w:val="28"/>
          <w:lang w:val="en-GB"/>
        </w:rPr>
        <w:t>phường</w:t>
      </w:r>
      <w:r w:rsidRPr="00A4263D">
        <w:rPr>
          <w:sz w:val="28"/>
          <w:szCs w:val="28"/>
        </w:rPr>
        <w:t xml:space="preserve"> các biện pháp cần thiết nhằm đôn đốc thực hiện và bảo đảm chấp hành kỷ cương, kỷ luật hành chính;</w:t>
      </w:r>
    </w:p>
    <w:p w14:paraId="63C90F71"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i) Đề nghị các </w:t>
      </w:r>
      <w:r w:rsidRPr="00A4263D">
        <w:rPr>
          <w:sz w:val="28"/>
          <w:szCs w:val="28"/>
          <w:lang w:val="en-GB"/>
        </w:rPr>
        <w:t>phòng</w:t>
      </w:r>
      <w:r w:rsidRPr="00A4263D">
        <w:rPr>
          <w:sz w:val="28"/>
          <w:szCs w:val="28"/>
        </w:rPr>
        <w:t xml:space="preserve"> chuyên môn, các cơ quan, tổ chức liên quan báo cáo tình hình, kết quả thực hiện các văn bản chỉ đạo, điều hành của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và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w:t>
      </w:r>
    </w:p>
    <w:p w14:paraId="336241A9"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k) Được yêu cầu các </w:t>
      </w:r>
      <w:r w:rsidRPr="00A4263D">
        <w:rPr>
          <w:sz w:val="28"/>
          <w:szCs w:val="28"/>
          <w:lang w:val="en-GB"/>
        </w:rPr>
        <w:t>phòng</w:t>
      </w:r>
      <w:r w:rsidRPr="00A4263D">
        <w:rPr>
          <w:sz w:val="28"/>
          <w:szCs w:val="28"/>
        </w:rPr>
        <w:t xml:space="preserve"> chuyên môn, các cơ quan, tổ chức liên quan cung cấp tài liệu, số liệu và văn bản liên quan hoặc tham dự các cuộc họp, làm việc để nắm tình hình, phục vụ công tác chỉ đạo, điều hành của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và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w:t>
      </w:r>
    </w:p>
    <w:p w14:paraId="5B7DC18A" w14:textId="77777777" w:rsidR="00B22D78" w:rsidRPr="00A4263D" w:rsidRDefault="00B22D78" w:rsidP="00B22D78">
      <w:pPr>
        <w:spacing w:before="120"/>
        <w:ind w:firstLine="709"/>
        <w:jc w:val="both"/>
        <w:rPr>
          <w:rFonts w:ascii="Times New Roman" w:hAnsi="Times New Roman"/>
          <w:sz w:val="28"/>
          <w:szCs w:val="28"/>
        </w:rPr>
      </w:pPr>
      <w:r w:rsidRPr="00A4263D">
        <w:rPr>
          <w:rFonts w:ascii="Times New Roman" w:hAnsi="Times New Roman"/>
          <w:sz w:val="28"/>
          <w:szCs w:val="28"/>
        </w:rPr>
        <w:t>3. Tham mưu lĩnh vực Tư pháp</w:t>
      </w:r>
    </w:p>
    <w:p w14:paraId="0276C079"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1.</w:t>
      </w:r>
      <w:r w:rsidRPr="00A4263D">
        <w:rPr>
          <w:rFonts w:ascii="Times New Roman" w:hAnsi="Times New Roman"/>
          <w:sz w:val="28"/>
          <w:szCs w:val="28"/>
        </w:rPr>
        <w:t xml:space="preserve"> Trình Ủy ban nhân dân phường ban hành:</w:t>
      </w:r>
    </w:p>
    <w:p w14:paraId="20C2A6AB"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a) </w:t>
      </w:r>
      <w:r w:rsidRPr="00A4263D">
        <w:rPr>
          <w:rFonts w:ascii="Times New Roman" w:hAnsi="Times New Roman"/>
          <w:sz w:val="28"/>
          <w:szCs w:val="28"/>
        </w:rPr>
        <w:t>Dự thảo quyết định của Ủy ban nhân dân phường liên quan đến lĩnh vực tư pháp và các văn bản khác theo phân công của Ủy ban nhân dân phường;</w:t>
      </w:r>
      <w:r>
        <w:rPr>
          <w:rFonts w:ascii="Times New Roman" w:hAnsi="Times New Roman"/>
          <w:sz w:val="28"/>
          <w:szCs w:val="28"/>
        </w:rPr>
        <w:t xml:space="preserve"> </w:t>
      </w:r>
      <w:r w:rsidRPr="00A4263D">
        <w:rPr>
          <w:rFonts w:ascii="Times New Roman" w:hAnsi="Times New Roman"/>
          <w:sz w:val="28"/>
          <w:szCs w:val="28"/>
        </w:rPr>
        <w:t>Dự thảo kế hoạch phát triển lĩnh vực; chương trình, biện pháp tổ chức thực hiện các nhiệm vụ về lĩnh vực tư pháp tại địa phương.</w:t>
      </w:r>
    </w:p>
    <w:p w14:paraId="6680B740" w14:textId="77777777" w:rsidR="00B22D78" w:rsidRPr="00A4263D" w:rsidRDefault="00B22D78" w:rsidP="00B22D78">
      <w:pPr>
        <w:shd w:val="clear" w:color="auto" w:fill="FFFFFF"/>
        <w:spacing w:before="120"/>
        <w:ind w:firstLine="709"/>
        <w:jc w:val="both"/>
        <w:rPr>
          <w:rFonts w:ascii="Times New Roman" w:hAnsi="Times New Roman"/>
          <w:sz w:val="28"/>
          <w:szCs w:val="28"/>
        </w:rPr>
      </w:pPr>
      <w:r w:rsidRPr="00A4263D">
        <w:rPr>
          <w:rFonts w:ascii="Times New Roman" w:hAnsi="Times New Roman"/>
          <w:sz w:val="28"/>
          <w:szCs w:val="28"/>
        </w:rPr>
        <w:t>b) Trình Chủ tịch Ủy ban nhân dân phường văn bản thuộc thẩm quyền của Chủ tịch Ủy ban nhân dân phường trong lĩnh vực tư pháp theo quy định pháp luật.</w:t>
      </w:r>
    </w:p>
    <w:p w14:paraId="73030DE1"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2.</w:t>
      </w:r>
      <w:r w:rsidRPr="00A4263D">
        <w:rPr>
          <w:rFonts w:ascii="Times New Roman" w:hAnsi="Times New Roman"/>
          <w:sz w:val="28"/>
          <w:szCs w:val="28"/>
        </w:rPr>
        <w:t xml:space="preserve"> Tổ chức thực hiện các văn bản quy phạm pháp luật, chương trình, kế hoạch và các văn bản khác trong lĩnh vực tư pháp sau khi đã được cấp có thẩm quyền phê duyệt.</w:t>
      </w:r>
    </w:p>
    <w:p w14:paraId="573865B3"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3.</w:t>
      </w:r>
      <w:r w:rsidRPr="00A4263D">
        <w:rPr>
          <w:rFonts w:ascii="Times New Roman" w:hAnsi="Times New Roman"/>
          <w:sz w:val="28"/>
          <w:szCs w:val="28"/>
        </w:rPr>
        <w:t xml:space="preserve"> Giúp Ủy ban nhân dân phường quản lý công tác xây dựng pháp luật tại địa phương theo quy định pháp luật và thực hiện các nhiệm vụ sau:</w:t>
      </w:r>
    </w:p>
    <w:p w14:paraId="29A272B3"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a) </w:t>
      </w:r>
      <w:r w:rsidRPr="00A4263D">
        <w:rPr>
          <w:rFonts w:ascii="Times New Roman" w:hAnsi="Times New Roman"/>
          <w:sz w:val="28"/>
          <w:szCs w:val="28"/>
        </w:rPr>
        <w:t>Tham gia xây dựng nghị quyết, quyết định thuộc thẩm quyền ban hành của Hội đồng nhân dân, Ủy ban nhân dân phường do các phòng chuyên môn khác thuộc Ủy ban nhân dân phường xây dựng;</w:t>
      </w:r>
    </w:p>
    <w:p w14:paraId="5816FB5E"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b) </w:t>
      </w:r>
      <w:r w:rsidRPr="00A4263D">
        <w:rPr>
          <w:rFonts w:ascii="Times New Roman" w:hAnsi="Times New Roman"/>
          <w:sz w:val="28"/>
          <w:szCs w:val="28"/>
        </w:rPr>
        <w:t>Có ý kiến đối với dự thảo nghị quyết của Hội đồng nhân dân phường, dự thảo quyết định của Ủy ban nhân dân phường; thẩm định dự thảo nghị quyết của Hội đồng nhân dân do Ủy ban nhân dân phường trình, dự thảo quyết định của Ủy ban nhân dân phường.</w:t>
      </w:r>
    </w:p>
    <w:p w14:paraId="04B623C9"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4.</w:t>
      </w:r>
      <w:r w:rsidRPr="00A4263D">
        <w:rPr>
          <w:rFonts w:ascii="Times New Roman" w:hAnsi="Times New Roman"/>
          <w:sz w:val="28"/>
          <w:szCs w:val="28"/>
        </w:rPr>
        <w:t xml:space="preserve"> Về tổ chức thi hành pháp luật:</w:t>
      </w:r>
    </w:p>
    <w:p w14:paraId="5A87994E"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a) </w:t>
      </w:r>
      <w:r w:rsidRPr="00A4263D">
        <w:rPr>
          <w:rFonts w:ascii="Times New Roman" w:hAnsi="Times New Roman"/>
          <w:sz w:val="28"/>
          <w:szCs w:val="28"/>
        </w:rPr>
        <w:t>Giúp Ủy ban nhân dân phường theo dõi, hướng dẫn chuyên môn, nghiệp vụ, kiểm tra về công tác: kiểm tra rà soát, hệ thống hóa, xử lý văn bản quy phạm pháp luật; theo dõi việc thi hành văn bản quy phạm pháp luật; phổ biến, giáo dục pháp luật; hòa giải ở cơ sở; chuẩn tiếp cận pháp luật theo quy định pháp luật;</w:t>
      </w:r>
    </w:p>
    <w:p w14:paraId="1F112386"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b) </w:t>
      </w:r>
      <w:r w:rsidRPr="00A4263D">
        <w:rPr>
          <w:rFonts w:ascii="Times New Roman" w:hAnsi="Times New Roman"/>
          <w:sz w:val="28"/>
          <w:szCs w:val="28"/>
        </w:rPr>
        <w:t>Giúp Ủy ban nhân dân cấp tỉnh theo dõi, kiểm tra, sơ kết, tổng kết việc thi hành văn bản quy phạm pháp luật, báo cáo, cung cấp thông tin về tổ chức thi hành, theo dõi việc thi hành văn bản quy phạm pháp luật tại địa phương theo quy định pháp luật;</w:t>
      </w:r>
    </w:p>
    <w:p w14:paraId="6F8C8B84"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c) </w:t>
      </w:r>
      <w:r w:rsidRPr="00A4263D">
        <w:rPr>
          <w:rFonts w:ascii="Times New Roman" w:hAnsi="Times New Roman"/>
          <w:sz w:val="28"/>
          <w:szCs w:val="28"/>
        </w:rPr>
        <w:t>Xây dựng và trình Ủy ban nhân dân phường ban hành kế hoạch theo dõi việc thi hành văn bản quy phạm pháp luật nếu cần thiết; tổ chức thực hiện các nhiệm vụ theo kế hoạch, theo dõi việc thi hành văn bản quy phạm pháp luật (nếu có) hoặc theo nhiệm vụ được Ủy ban nhân dân cấp tỉnh giao; tổng hợp, đề xuất với Ủy ban nhân dân phường về việc xử lý kết quả theo dõi việc thi hành pháp luật và kịp thời xử lý kết quả thi hành văn bản quy phạm pháp luật theo yêu cầu của Ủy ban nhân dân cấp tỉnh;</w:t>
      </w:r>
    </w:p>
    <w:p w14:paraId="7DD13DDC"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d) </w:t>
      </w:r>
      <w:r w:rsidRPr="00A4263D">
        <w:rPr>
          <w:rFonts w:ascii="Times New Roman" w:hAnsi="Times New Roman"/>
          <w:sz w:val="28"/>
          <w:szCs w:val="28"/>
        </w:rPr>
        <w:t>Tổ chức thi hành, theo dõi việc thi hành văn bản quy phạm pháp luật trong lĩnh vực tư pháp thuộc phạm vi quản lý nhà nước của Ủy ban nhân dân phường;</w:t>
      </w:r>
    </w:p>
    <w:p w14:paraId="5F3F2B50"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đ) </w:t>
      </w:r>
      <w:r w:rsidRPr="00A4263D">
        <w:rPr>
          <w:rFonts w:ascii="Times New Roman" w:hAnsi="Times New Roman"/>
          <w:sz w:val="28"/>
          <w:szCs w:val="28"/>
        </w:rPr>
        <w:t>Giúp Ủy ban nhân dân phường tự kiểm tra văn bản khi được phân công; là đầu mối giúp Ủy ban nhân dân phường tổng hợp, theo dõi, đôn đốc việc tự kiểm tra văn bản theo quy định pháp luật;</w:t>
      </w:r>
    </w:p>
    <w:p w14:paraId="156D88C9"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e) </w:t>
      </w:r>
      <w:r w:rsidRPr="00A4263D">
        <w:rPr>
          <w:rFonts w:ascii="Times New Roman" w:hAnsi="Times New Roman"/>
          <w:sz w:val="28"/>
          <w:szCs w:val="28"/>
        </w:rPr>
        <w:t>Tham mưu Ủy ban nhân dân phường chỉ đạo, đôn đốc công tác rà soát, hệ thống hóa văn bản quy phạm pháp luật tại địa phương; giúp Ủy ban nhân dân phường xây dựng và làm đầu mối tổ chức thực hiện kế hoạch hệ thống hóa theo quy định pháp luật; tổng hợp, xây dựng, trình Ủy ban nhân dân phường ban hành Quyết định công bố danh mục văn bản hết hiệu lực, tạm ngưng hiệu lực;</w:t>
      </w:r>
    </w:p>
    <w:p w14:paraId="26255000"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g) </w:t>
      </w:r>
      <w:r w:rsidRPr="00A4263D">
        <w:rPr>
          <w:rFonts w:ascii="Times New Roman" w:hAnsi="Times New Roman"/>
          <w:sz w:val="28"/>
          <w:szCs w:val="28"/>
        </w:rPr>
        <w:t>Xây dựng, trình Ủy ban nhân dân phường ban hành chương trình, kế hoạch phổ biến, giáo dục pháp luật, hòa giải ở cơ sở và tổ chức thực hiện sau khi chương trình, kế hoạch được ban hành;</w:t>
      </w:r>
    </w:p>
    <w:p w14:paraId="007AE6B2"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h) </w:t>
      </w:r>
      <w:r w:rsidRPr="00A4263D">
        <w:rPr>
          <w:rFonts w:ascii="Times New Roman" w:hAnsi="Times New Roman"/>
          <w:sz w:val="28"/>
          <w:szCs w:val="28"/>
        </w:rPr>
        <w:t>Tham mưu, giúp Ủy ban nhân dân phường theo dõi, đôn đốc việc triển khai công tác truyền thông chính sách, dự thảo văn bản quy phạm pháp luật do các cơ quan, tổ chức thuộc chính quyền địa phương phường chủ trì soạn thảo theo quy định pháp luật; tổ chức thực hiện, theo dõi, đôn đốc, khen thưởng việc thực hiện công tác phổ biến, giáo dục pháp luật; triển khai Ngày Pháp luật nước Cộng hòa xã hội chủ nghĩa Việt Nam; đánh giá, lập hồ sơ đề nghị công nhận phường đạt chuẩn tiếp cận pháp luật tại địa phương theo quy định pháp luật;</w:t>
      </w:r>
    </w:p>
    <w:p w14:paraId="05F0F436"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i) </w:t>
      </w:r>
      <w:r w:rsidRPr="00A4263D">
        <w:rPr>
          <w:rFonts w:ascii="Times New Roman" w:hAnsi="Times New Roman"/>
          <w:sz w:val="28"/>
          <w:szCs w:val="28"/>
        </w:rPr>
        <w:t>Tham mưu, giúp Ủy ban nhân dân phường tổ chức các hoạt động truyền thông công tác hòa giải ở cơ sở, gương hòa giải viên giỏi, các mô hình hay, cách làm hiệu quả trong công tác này; hướng dẫn hoạt động đối với tổ hòa giải ở cơ sở; tổ chức xây dựng mô hình hiệu quả về hòa giải ở cơ sở theo hướng dẫn của Ủy ban nhân dân cấp tỉnh; xem xét, quyết định hỗ trợ khi hòa giải viên gặp tai nạn hoặc rủi ro ảnh hưởng đến sức khỏe, tính mạng trong khi thực hiện hoạt động hòa giải theo quy định pháp luật.</w:t>
      </w:r>
    </w:p>
    <w:p w14:paraId="07D58248"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k) </w:t>
      </w:r>
      <w:r w:rsidRPr="00A4263D">
        <w:rPr>
          <w:rFonts w:ascii="Times New Roman" w:hAnsi="Times New Roman"/>
          <w:sz w:val="28"/>
          <w:szCs w:val="28"/>
        </w:rPr>
        <w:t>Xây dựng, tập huấn, quản lý và sử dụng có hiệu quả đội ngũ tuyên truyền viên pháp luật, hòa giải viên ở cơ sở theo quy định pháp luật.</w:t>
      </w:r>
    </w:p>
    <w:p w14:paraId="24F3A7C8"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5.</w:t>
      </w:r>
      <w:r w:rsidRPr="00A4263D">
        <w:rPr>
          <w:rFonts w:ascii="Times New Roman" w:hAnsi="Times New Roman"/>
          <w:sz w:val="28"/>
          <w:szCs w:val="28"/>
        </w:rPr>
        <w:t xml:space="preserve"> Về hành chính tư pháp:</w:t>
      </w:r>
    </w:p>
    <w:p w14:paraId="327870E4"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a) </w:t>
      </w:r>
      <w:r w:rsidRPr="00A4263D">
        <w:rPr>
          <w:rFonts w:ascii="Times New Roman" w:hAnsi="Times New Roman"/>
          <w:sz w:val="28"/>
          <w:szCs w:val="28"/>
        </w:rPr>
        <w:t>Giúp Ủy ban nhân dân phường chỉ đạo, theo dõi, hướng dẫn chuyên môn, nghiệp vụ, kiểm tra về công tác: hộ tịch, nuôi con nuôi tại địa phương theo quy định pháp luật;</w:t>
      </w:r>
    </w:p>
    <w:p w14:paraId="518FA096"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b) </w:t>
      </w:r>
      <w:r w:rsidRPr="00A4263D">
        <w:rPr>
          <w:rFonts w:ascii="Times New Roman" w:hAnsi="Times New Roman"/>
          <w:sz w:val="28"/>
          <w:szCs w:val="28"/>
        </w:rPr>
        <w:t>Giúp Ủy ban nhân dân phường thực hiện đăng ký hộ tịch, giải quyết nuôi con nuôi trong nước theo quy định pháp luật; đề nghị Sở Tư pháp báo cáo Chủ tịch Ủy ban nhân dân cấp tỉnh quyết định thu hồi, hủy bỏ giấy tờ hộ tịch, nội dung đăng ký hộ tịch được cấp, đăng ký trái với quy định pháp luật (trừ trường hợp kết hôn trái pháp luật);</w:t>
      </w:r>
    </w:p>
    <w:p w14:paraId="0E107875"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c) </w:t>
      </w:r>
      <w:r w:rsidRPr="00A4263D">
        <w:rPr>
          <w:rFonts w:ascii="Times New Roman" w:hAnsi="Times New Roman"/>
          <w:sz w:val="28"/>
          <w:szCs w:val="28"/>
        </w:rPr>
        <w:t>Giúp Ủy ban nhân dân phường quản lý, cập nhật, khai thác cơ sở dữ liệu hộ tịch, cấp bản sao Giấy khai sinh, bản sao trích lục hộ tịch, xác nhận thông tin hộ tịch theo quy định pháp luật;</w:t>
      </w:r>
    </w:p>
    <w:p w14:paraId="28E9CB71"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d) </w:t>
      </w:r>
      <w:r w:rsidRPr="00A4263D">
        <w:rPr>
          <w:rFonts w:ascii="Times New Roman" w:hAnsi="Times New Roman"/>
          <w:sz w:val="28"/>
          <w:szCs w:val="28"/>
        </w:rPr>
        <w:t>Giúp Ủy ban nhân dân phường quản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w:t>
      </w:r>
    </w:p>
    <w:p w14:paraId="2C2E649A"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6.</w:t>
      </w:r>
      <w:r w:rsidRPr="00A4263D">
        <w:rPr>
          <w:rFonts w:ascii="Times New Roman" w:hAnsi="Times New Roman"/>
          <w:sz w:val="28"/>
          <w:szCs w:val="28"/>
        </w:rPr>
        <w:t xml:space="preserve"> Về bổ trợ tư pháp:</w:t>
      </w:r>
    </w:p>
    <w:p w14:paraId="0AD6246B"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a) </w:t>
      </w:r>
      <w:r w:rsidRPr="00A4263D">
        <w:rPr>
          <w:rFonts w:ascii="Times New Roman" w:hAnsi="Times New Roman"/>
          <w:sz w:val="28"/>
          <w:szCs w:val="28"/>
        </w:rPr>
        <w:t>Giúp Ủy ban nhân dân phường chỉ đạo, theo dõi, hướng dẫn chuyên môn, nghiệp vụ, kiểm tra về công tác: chứng thực, trợ giúp pháp lý tại địa phương theo quy định pháp luật;</w:t>
      </w:r>
    </w:p>
    <w:p w14:paraId="543FC063"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b) </w:t>
      </w:r>
      <w:r w:rsidRPr="00A4263D">
        <w:rPr>
          <w:rFonts w:ascii="Times New Roman" w:hAnsi="Times New Roman"/>
          <w:sz w:val="28"/>
          <w:szCs w:val="28"/>
        </w:rPr>
        <w:t>Giúp Chủ tịch, Phó Chủ tịch Ủy ban nhân dân phường thực hiện cấp bản sao có chứng thực từ bản chính hợp đồng, giao dịch đã được chứng thực, chứng thực bản sao giấy, bản sao điện tử từ bản chính, chứng thực chữ ký (bao gồm cả chữ ký người dịch) và chứng thực hợp đồng, giao dịch thuộc thẩm quyền của Ủy ban nhân dân phường theo quy định pháp luật;</w:t>
      </w:r>
    </w:p>
    <w:p w14:paraId="2CC4738D"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c) </w:t>
      </w:r>
      <w:r w:rsidRPr="00A4263D">
        <w:rPr>
          <w:rFonts w:ascii="Times New Roman" w:hAnsi="Times New Roman"/>
          <w:sz w:val="28"/>
          <w:szCs w:val="28"/>
        </w:rPr>
        <w:t>Giúp Ủy ban nhân dân phường quản lý, sử dụng Sổ chứng thực; lưu trữ Sổ chứng thực, hồ sơ chứng thực theo quy định pháp luật;</w:t>
      </w:r>
    </w:p>
    <w:p w14:paraId="0791BD0C"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d) </w:t>
      </w:r>
      <w:r w:rsidRPr="00A4263D">
        <w:rPr>
          <w:rFonts w:ascii="Times New Roman" w:hAnsi="Times New Roman"/>
          <w:sz w:val="28"/>
          <w:szCs w:val="28"/>
        </w:rPr>
        <w:t>Giúp Ủy ban nhân phường kiểm tra tiêu chuẩn, điều kiện của cộng tác viên dịch thuật và lập danh sách cộng tác viên dịch thuật, báo cáo Sở Tư pháp phê duyệt; giúp Chủ tịch Ủy ban nhân dân phường niêm yết công khai danh sách cộng tác viên dịch thuật đã được phê duyệt tại trụ sở của Ủy ban nhân dân phường;</w:t>
      </w:r>
    </w:p>
    <w:p w14:paraId="7D0E1A25"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đ) </w:t>
      </w:r>
      <w:r w:rsidRPr="00A4263D">
        <w:rPr>
          <w:rFonts w:ascii="Times New Roman" w:hAnsi="Times New Roman"/>
          <w:sz w:val="28"/>
          <w:szCs w:val="28"/>
        </w:rPr>
        <w:t>Giúp Ủy ban nhân dân phường thực hiện việc giải thích quyền được trợ giúp pháp lý cho người thuộc diện được trợ giúp pháp lý và giới thiệu đến Trung tâm trợ giúp pháp lý nhà nước, Chi nhánh của Trung tâm trong quá trình thực hiện nhiệm vụ liên quan đến công dân.</w:t>
      </w:r>
    </w:p>
    <w:p w14:paraId="210E04C4"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7.</w:t>
      </w:r>
      <w:r w:rsidRPr="00A4263D">
        <w:rPr>
          <w:rFonts w:ascii="Times New Roman" w:hAnsi="Times New Roman"/>
          <w:sz w:val="28"/>
          <w:szCs w:val="28"/>
        </w:rPr>
        <w:t xml:space="preserve"> Về quản lý công tác thi hành pháp luật về xử lý vi phạm hành chính:</w:t>
      </w:r>
    </w:p>
    <w:p w14:paraId="31D9887A"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a) </w:t>
      </w:r>
      <w:r w:rsidRPr="00A4263D">
        <w:rPr>
          <w:rFonts w:ascii="Times New Roman" w:hAnsi="Times New Roman"/>
          <w:sz w:val="28"/>
          <w:szCs w:val="28"/>
        </w:rPr>
        <w:t>Đề xuất Ủy ban nhân dân phường 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w:t>
      </w:r>
    </w:p>
    <w:p w14:paraId="01558FC8"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b) </w:t>
      </w:r>
      <w:r w:rsidRPr="00A4263D">
        <w:rPr>
          <w:rFonts w:ascii="Times New Roman" w:hAnsi="Times New Roman"/>
          <w:sz w:val="28"/>
          <w:szCs w:val="28"/>
        </w:rPr>
        <w:t>Giúp Ủy ban nhân dân phường tập huấn, hướng dẫn chuyên môn, nghiệp vụ, kiểm tra công tác thi hành pháp luật về xử lý vi phạm hành chính trong các lĩnh vực thuộc phạm vi quản lý của địa phương theo quy định pháp luật;</w:t>
      </w:r>
    </w:p>
    <w:p w14:paraId="4A79AEDE"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c) </w:t>
      </w:r>
      <w:r w:rsidRPr="00A4263D">
        <w:rPr>
          <w:rFonts w:ascii="Times New Roman" w:hAnsi="Times New Roman"/>
          <w:sz w:val="28"/>
          <w:szCs w:val="28"/>
        </w:rPr>
        <w:t>Giúp Ủy ban nhân dân, Chủ tịch Ủy ban nhân dân phường báo cáo về công tác thi hành pháp luật về xử lý vi phạm hành chính, thống kê về xử lý vi phạm hành chính trong các lĩnh vực thuộc phạm vi quản lý của địa phương.</w:t>
      </w:r>
    </w:p>
    <w:p w14:paraId="393651DE"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8.</w:t>
      </w:r>
      <w:r w:rsidRPr="00A4263D">
        <w:rPr>
          <w:rFonts w:ascii="Times New Roman" w:hAnsi="Times New Roman"/>
          <w:sz w:val="28"/>
          <w:szCs w:val="28"/>
        </w:rPr>
        <w:t xml:space="preserve"> Về thi hành án dân sự, thi hành án hành chính:</w:t>
      </w:r>
    </w:p>
    <w:p w14:paraId="73EF8112"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a) </w:t>
      </w:r>
      <w:r w:rsidRPr="00A4263D">
        <w:rPr>
          <w:rFonts w:ascii="Times New Roman" w:hAnsi="Times New Roman"/>
          <w:sz w:val="28"/>
          <w:szCs w:val="28"/>
        </w:rPr>
        <w:t>Giúp Ủy ban nhân dân phường niêm yết các văn bản liên quan đến thi hành án dân sự; xác minh điều kiện thi hành án dân sự của người phải thi hành án tại địa phương;</w:t>
      </w:r>
    </w:p>
    <w:p w14:paraId="46377E0F"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b) </w:t>
      </w:r>
      <w:r w:rsidRPr="00A4263D">
        <w:rPr>
          <w:rFonts w:ascii="Times New Roman" w:hAnsi="Times New Roman"/>
          <w:sz w:val="28"/>
          <w:szCs w:val="28"/>
        </w:rPr>
        <w:t>Tham mưu, giúp Ủy ban nhân dân phường về việc phối hợp tổ chức cưỡng chế thi hành án dân sự theo quy định pháp luật;</w:t>
      </w:r>
    </w:p>
    <w:p w14:paraId="59EBDC4A"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 xml:space="preserve">c) </w:t>
      </w:r>
      <w:r w:rsidRPr="00A4263D">
        <w:rPr>
          <w:rFonts w:ascii="Times New Roman" w:hAnsi="Times New Roman"/>
          <w:sz w:val="28"/>
          <w:szCs w:val="28"/>
        </w:rPr>
        <w:t>Tham mưu, giúp Ủy ban nhân dân phường về việc chỉ đạo các phòng chuyên môn thuộc Ủy ban nhân dân phường nghiêm chỉnh thi hành án hành chính; chỉ đạo việc thi hành án hành chính đối với các vụ việc phức tạp, ảnh hưởng đến tình hình kinh tế - xã hội, an ninh trật tự ở địa phương; báo cáo Ủy ban nhân dân cấp tỉnh và cơ quan thi hành án dân sự cấp tỉnh về tình hình, kết quả thi hành án hành chính của địa phương.</w:t>
      </w:r>
    </w:p>
    <w:p w14:paraId="486EF0BA"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9.</w:t>
      </w:r>
      <w:r w:rsidRPr="00A4263D">
        <w:rPr>
          <w:rFonts w:ascii="Times New Roman" w:hAnsi="Times New Roman"/>
          <w:sz w:val="28"/>
          <w:szCs w:val="28"/>
        </w:rPr>
        <w:t xml:space="preserve"> Giúp Ủy ban nhân dân phường hướng dẫn, tập huấn chuyên môn, nghiệp vụ về công tác tư pháp đối với phòng chuyên môn, tổ chức hành chính khác, công chức thuộc Ủy ban nhân dân phường và các tổ chức, cá nhân khác có liên quan theo quy định pháp luật;</w:t>
      </w:r>
    </w:p>
    <w:p w14:paraId="6315F459"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10.</w:t>
      </w:r>
      <w:r w:rsidRPr="00A4263D">
        <w:rPr>
          <w:rFonts w:ascii="Times New Roman" w:hAnsi="Times New Roman"/>
          <w:sz w:val="28"/>
          <w:szCs w:val="28"/>
        </w:rPr>
        <w:t xml:space="preserve"> Tổ chức ứng dụng khoa học, công nghệ; xây dựng hệ thống thông tin, lưu trữ phục vụ công tác quản lý nhà nước về lĩnh vực tư pháp thuộc phạm vi quản lý của Ủy ban nhân dân phường;</w:t>
      </w:r>
    </w:p>
    <w:p w14:paraId="5C4BDFEF"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11.</w:t>
      </w:r>
      <w:r w:rsidRPr="00A4263D">
        <w:rPr>
          <w:rFonts w:ascii="Times New Roman" w:hAnsi="Times New Roman"/>
          <w:sz w:val="28"/>
          <w:szCs w:val="28"/>
        </w:rPr>
        <w:t xml:space="preserve"> Thực hiện công tác thông tin, thống kê, báo cáo định kỳ và đột xuất về tình hình thực hiện nhiệm vụ được giao với Ủy ban nhân dân phường, Sở Tư pháp và theo quy định pháp luật;</w:t>
      </w:r>
    </w:p>
    <w:p w14:paraId="65DAB95A"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12.</w:t>
      </w:r>
      <w:r w:rsidRPr="00A4263D">
        <w:rPr>
          <w:rFonts w:ascii="Times New Roman" w:hAnsi="Times New Roman"/>
          <w:sz w:val="28"/>
          <w:szCs w:val="28"/>
        </w:rPr>
        <w:t xml:space="preserve"> Kiểm tra việc thực hiện pháp luật trong các lĩnh vực tư pháp đối với tổ chức, cá nhân tại địa phương; giải quyết khiếu nại, tố cáo; phòng, chống tham nhũng, lãng phí trong lĩnh vực tư pháp tại địa phương theo phân công của Ủy ban nhân dân phường và quy định pháp luật;</w:t>
      </w:r>
    </w:p>
    <w:p w14:paraId="13059042" w14:textId="77777777" w:rsidR="00B22D78" w:rsidRPr="00A4263D" w:rsidRDefault="00B22D78" w:rsidP="00B22D78">
      <w:pPr>
        <w:shd w:val="clear" w:color="auto" w:fill="FFFFFF"/>
        <w:spacing w:before="120"/>
        <w:ind w:firstLine="709"/>
        <w:jc w:val="both"/>
        <w:rPr>
          <w:rFonts w:ascii="Times New Roman" w:hAnsi="Times New Roman"/>
          <w:sz w:val="28"/>
          <w:szCs w:val="28"/>
        </w:rPr>
      </w:pPr>
      <w:r>
        <w:rPr>
          <w:rFonts w:ascii="Times New Roman" w:hAnsi="Times New Roman"/>
          <w:sz w:val="28"/>
          <w:szCs w:val="28"/>
        </w:rPr>
        <w:t>13.</w:t>
      </w:r>
      <w:r w:rsidRPr="00A4263D">
        <w:rPr>
          <w:rFonts w:ascii="Times New Roman" w:hAnsi="Times New Roman"/>
          <w:sz w:val="28"/>
          <w:szCs w:val="28"/>
        </w:rPr>
        <w:t xml:space="preserve"> Thực hiện các nhiệm vụ khác theo phân cấp, ủy quyền, phân định thẩm quyền của cơ quan có thẩm quyền, Ủy ban nhân dân phường, Chủ tịch Ủy ban nhân dân phường và theo quy định pháp luật.</w:t>
      </w:r>
    </w:p>
    <w:p w14:paraId="577BF04B"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Pr>
          <w:sz w:val="28"/>
          <w:szCs w:val="28"/>
          <w:lang w:val="en-GB"/>
        </w:rPr>
        <w:t>1</w:t>
      </w:r>
      <w:r w:rsidRPr="00A4263D">
        <w:rPr>
          <w:sz w:val="28"/>
          <w:szCs w:val="28"/>
        </w:rPr>
        <w:t xml:space="preserve">4. Bảo đảm thông tin phục vụ công tác lãnh đạo, chỉ đạo, điều hành của </w:t>
      </w:r>
      <w:r w:rsidRPr="00A4263D">
        <w:rPr>
          <w:spacing w:val="-4"/>
          <w:sz w:val="28"/>
          <w:szCs w:val="28"/>
          <w:shd w:val="clear" w:color="auto" w:fill="FFFFFF"/>
        </w:rPr>
        <w:t>Hội đồng nhân dân</w:t>
      </w:r>
      <w:r w:rsidRPr="00A4263D">
        <w:rPr>
          <w:sz w:val="28"/>
          <w:szCs w:val="28"/>
        </w:rPr>
        <w:t>, Ủy ban nhân dân và Chủ tịch Ủy ban nhân dân phường:</w:t>
      </w:r>
    </w:p>
    <w:p w14:paraId="48BE4F8D"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a) Thực hiện chế độ báo cáo định kỳ và đột xuất với Chủ tịch </w:t>
      </w:r>
      <w:r w:rsidRPr="00A4263D">
        <w:rPr>
          <w:iCs/>
          <w:sz w:val="28"/>
          <w:szCs w:val="28"/>
        </w:rPr>
        <w:t xml:space="preserve">Ủy ban nhân dân </w:t>
      </w:r>
      <w:r w:rsidRPr="00A4263D">
        <w:rPr>
          <w:iCs/>
          <w:sz w:val="28"/>
          <w:szCs w:val="28"/>
          <w:lang w:val="en-GB"/>
        </w:rPr>
        <w:t>phường</w:t>
      </w:r>
      <w:r w:rsidRPr="00A4263D">
        <w:rPr>
          <w:sz w:val="28"/>
          <w:szCs w:val="28"/>
        </w:rPr>
        <w:t xml:space="preserve">; thông tin để các thành viên </w:t>
      </w:r>
      <w:r w:rsidRPr="00A4263D">
        <w:rPr>
          <w:iCs/>
          <w:sz w:val="28"/>
          <w:szCs w:val="28"/>
        </w:rPr>
        <w:t>Ủy ban nhân dân</w:t>
      </w:r>
      <w:r w:rsidRPr="00A4263D">
        <w:rPr>
          <w:sz w:val="28"/>
          <w:szCs w:val="28"/>
        </w:rPr>
        <w:t xml:space="preserve"> </w:t>
      </w:r>
      <w:r w:rsidRPr="00A4263D">
        <w:rPr>
          <w:iCs/>
          <w:sz w:val="28"/>
          <w:szCs w:val="28"/>
          <w:lang w:val="en-GB"/>
        </w:rPr>
        <w:t>phường</w:t>
      </w:r>
      <w:r w:rsidRPr="00A4263D">
        <w:rPr>
          <w:sz w:val="28"/>
          <w:szCs w:val="28"/>
        </w:rPr>
        <w:t xml:space="preserve">, </w:t>
      </w:r>
      <w:r w:rsidRPr="00A4263D">
        <w:rPr>
          <w:sz w:val="28"/>
          <w:szCs w:val="28"/>
          <w:lang w:val="en-GB"/>
        </w:rPr>
        <w:t>Trưởng</w:t>
      </w:r>
      <w:r w:rsidRPr="00A4263D">
        <w:rPr>
          <w:sz w:val="28"/>
          <w:szCs w:val="28"/>
        </w:rPr>
        <w:t xml:space="preserve"> </w:t>
      </w:r>
      <w:r w:rsidRPr="00A4263D">
        <w:rPr>
          <w:sz w:val="28"/>
          <w:szCs w:val="28"/>
          <w:lang w:val="en-GB"/>
        </w:rPr>
        <w:t xml:space="preserve">phòng </w:t>
      </w:r>
      <w:r w:rsidRPr="00A4263D">
        <w:rPr>
          <w:sz w:val="28"/>
          <w:szCs w:val="28"/>
        </w:rPr>
        <w:t xml:space="preserve">chuyên môn thuộc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Chủ tịch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các cơ quan của Đảng, Nhà nước và các cơ quan, tổ chức liên quan về tình hình kinh tế - xã hội của địa phương, hoạt động của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công tác lãnh đạo, chỉ đạo, điều hành của Chủ tịch Ủy ban nhân dân </w:t>
      </w:r>
      <w:r w:rsidRPr="00A4263D">
        <w:rPr>
          <w:sz w:val="28"/>
          <w:szCs w:val="28"/>
          <w:lang w:val="en-GB"/>
        </w:rPr>
        <w:t>phường</w:t>
      </w:r>
      <w:r w:rsidRPr="00A4263D">
        <w:rPr>
          <w:sz w:val="28"/>
          <w:szCs w:val="28"/>
        </w:rPr>
        <w:t>;</w:t>
      </w:r>
    </w:p>
    <w:p w14:paraId="47FEBA0D"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b) Cung cấp thông tin cho công chúng về các hoạt động chủ yếu, những quyết định quan trọng của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và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những sự kiện kinh tế, chính trị, xã hội nổi bật mà dư luận quan tâm theo quy định pháp luật và chỉ đạo của Chủ tịch Ủy ban nhân dân </w:t>
      </w:r>
      <w:r w:rsidRPr="00A4263D">
        <w:rPr>
          <w:sz w:val="28"/>
          <w:szCs w:val="28"/>
          <w:lang w:val="en-GB"/>
        </w:rPr>
        <w:t>phường</w:t>
      </w:r>
      <w:r w:rsidRPr="00A4263D">
        <w:rPr>
          <w:sz w:val="28"/>
          <w:szCs w:val="28"/>
        </w:rPr>
        <w:t>;</w:t>
      </w:r>
    </w:p>
    <w:p w14:paraId="123458CC"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c) Thực hiện nhiệm vụ phát ngôn của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theo quy định của pháp luật;</w:t>
      </w:r>
    </w:p>
    <w:p w14:paraId="7D3F35F0"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sidRPr="00A4263D">
        <w:rPr>
          <w:sz w:val="28"/>
          <w:szCs w:val="28"/>
        </w:rPr>
        <w:t xml:space="preserve">d) Quản lý và duy trì hoạt động mạng </w:t>
      </w:r>
      <w:r>
        <w:rPr>
          <w:sz w:val="28"/>
          <w:szCs w:val="28"/>
          <w:lang w:val="en-GB"/>
        </w:rPr>
        <w:t xml:space="preserve">internet </w:t>
      </w:r>
      <w:r w:rsidRPr="00A4263D">
        <w:rPr>
          <w:sz w:val="28"/>
          <w:szCs w:val="28"/>
        </w:rPr>
        <w:t xml:space="preserve">của </w:t>
      </w:r>
      <w:r w:rsidRPr="00A4263D">
        <w:rPr>
          <w:spacing w:val="-4"/>
          <w:sz w:val="28"/>
          <w:szCs w:val="28"/>
          <w:shd w:val="clear" w:color="auto" w:fill="FFFFFF"/>
        </w:rPr>
        <w:t>Hội đồng nhân dân</w:t>
      </w:r>
      <w:r>
        <w:rPr>
          <w:sz w:val="28"/>
          <w:szCs w:val="28"/>
        </w:rPr>
        <w:t xml:space="preserve"> và</w:t>
      </w:r>
      <w:r w:rsidRPr="00A4263D">
        <w:rPr>
          <w:sz w:val="28"/>
          <w:szCs w:val="28"/>
        </w:rPr>
        <w:t xml:space="preserve">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w:t>
      </w:r>
    </w:p>
    <w:p w14:paraId="7D05425A"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lang w:val="en-GB"/>
        </w:rPr>
      </w:pPr>
      <w:r w:rsidRPr="00A4263D">
        <w:rPr>
          <w:sz w:val="28"/>
          <w:szCs w:val="28"/>
          <w:lang w:val="en-GB"/>
        </w:rPr>
        <w:t>đ</w:t>
      </w:r>
      <w:r w:rsidRPr="00A4263D">
        <w:rPr>
          <w:sz w:val="28"/>
          <w:szCs w:val="28"/>
        </w:rPr>
        <w:t xml:space="preserve">) Quản lý, sử dụng con dấu, thiết bị lưu khóa bí mật của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Văn phòng </w:t>
      </w:r>
      <w:r w:rsidRPr="00A4263D">
        <w:rPr>
          <w:spacing w:val="-4"/>
          <w:sz w:val="28"/>
          <w:szCs w:val="28"/>
          <w:shd w:val="clear" w:color="auto" w:fill="FFFFFF"/>
        </w:rPr>
        <w:t xml:space="preserve">Hội đồng nhân dân </w:t>
      </w:r>
      <w:r w:rsidRPr="00A4263D">
        <w:rPr>
          <w:sz w:val="28"/>
          <w:szCs w:val="28"/>
        </w:rPr>
        <w:t xml:space="preserve">và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theo quy định của pháp luật.</w:t>
      </w:r>
      <w:r w:rsidRPr="00A4263D">
        <w:rPr>
          <w:sz w:val="28"/>
          <w:szCs w:val="28"/>
          <w:lang w:val="en-GB"/>
        </w:rPr>
        <w:t xml:space="preserve"> </w:t>
      </w:r>
    </w:p>
    <w:p w14:paraId="4DCF74CD"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Pr>
          <w:sz w:val="28"/>
          <w:szCs w:val="28"/>
          <w:lang w:val="en-GB"/>
        </w:rPr>
        <w:t>1</w:t>
      </w:r>
      <w:r w:rsidRPr="00A4263D">
        <w:rPr>
          <w:sz w:val="28"/>
          <w:szCs w:val="28"/>
        </w:rPr>
        <w:t xml:space="preserve">5. Bảo đảm các điều kiện vật chất, kỹ thuật cho hoạt động của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w:t>
      </w:r>
    </w:p>
    <w:p w14:paraId="2AC0AAED"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Pr>
          <w:sz w:val="28"/>
          <w:szCs w:val="28"/>
          <w:lang w:val="en-GB"/>
        </w:rPr>
        <w:t>1</w:t>
      </w:r>
      <w:r w:rsidRPr="00A4263D">
        <w:rPr>
          <w:sz w:val="28"/>
          <w:szCs w:val="28"/>
        </w:rPr>
        <w:t xml:space="preserve">6. Xây dựng, ban hành các văn bản thuộc thẩm quyền của Văn phòng </w:t>
      </w:r>
      <w:r w:rsidRPr="00A4263D">
        <w:rPr>
          <w:spacing w:val="-4"/>
          <w:sz w:val="28"/>
          <w:szCs w:val="28"/>
          <w:shd w:val="clear" w:color="auto" w:fill="FFFFFF"/>
        </w:rPr>
        <w:t>Hội đồng nhân dân</w:t>
      </w:r>
      <w:r w:rsidRPr="00A4263D">
        <w:rPr>
          <w:sz w:val="28"/>
          <w:szCs w:val="28"/>
        </w:rPr>
        <w:t xml:space="preserve"> và Ủy ban nhân dân </w:t>
      </w:r>
      <w:r w:rsidRPr="00A4263D">
        <w:rPr>
          <w:sz w:val="28"/>
          <w:szCs w:val="28"/>
          <w:lang w:val="en-GB"/>
        </w:rPr>
        <w:t>phường</w:t>
      </w:r>
      <w:r w:rsidRPr="00A4263D">
        <w:rPr>
          <w:sz w:val="28"/>
          <w:szCs w:val="28"/>
        </w:rPr>
        <w:t xml:space="preserve"> theo quy định của pháp luật.</w:t>
      </w:r>
    </w:p>
    <w:p w14:paraId="3C6A0064"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Pr>
          <w:sz w:val="28"/>
          <w:szCs w:val="28"/>
          <w:lang w:val="en-GB"/>
        </w:rPr>
        <w:t>1</w:t>
      </w:r>
      <w:r w:rsidRPr="00A4263D">
        <w:rPr>
          <w:sz w:val="28"/>
          <w:szCs w:val="28"/>
        </w:rPr>
        <w:t xml:space="preserve">7. Tổ chức việc phát hành, quản lý, lưu trữ các văn bản của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và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thực hiện chế độ bảo vệ bí mật Nhà nước theo quy định.</w:t>
      </w:r>
    </w:p>
    <w:p w14:paraId="499DE24E"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Pr>
          <w:sz w:val="28"/>
          <w:szCs w:val="28"/>
          <w:lang w:val="en-GB"/>
        </w:rPr>
        <w:t>1</w:t>
      </w:r>
      <w:r w:rsidRPr="00A4263D">
        <w:rPr>
          <w:sz w:val="28"/>
          <w:szCs w:val="28"/>
        </w:rPr>
        <w:t>8. Tổ chức nghiên cứu, thực hiện và ứng dụng các đề tài nghiên cứu khoa học.</w:t>
      </w:r>
    </w:p>
    <w:p w14:paraId="48FFAC58"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Pr>
          <w:sz w:val="28"/>
          <w:szCs w:val="28"/>
          <w:lang w:val="en-GB"/>
        </w:rPr>
        <w:t>1</w:t>
      </w:r>
      <w:r w:rsidRPr="00A4263D">
        <w:rPr>
          <w:sz w:val="28"/>
          <w:szCs w:val="28"/>
        </w:rPr>
        <w:t xml:space="preserve">9. Quản lý tổ chức bộ máy, biên chế; thực hiện chế độ tiền lương và các chế độ, chính sách đãi ngộ, khen thưởng, kỷ luật; đào tạo, bồi dưỡng về chuyên môn, nghiệp vụ đối với cán bộ, công chức thuộc Văn phòng </w:t>
      </w:r>
      <w:r w:rsidRPr="00A4263D">
        <w:rPr>
          <w:spacing w:val="-4"/>
          <w:sz w:val="28"/>
          <w:szCs w:val="28"/>
          <w:shd w:val="clear" w:color="auto" w:fill="FFFFFF"/>
        </w:rPr>
        <w:t xml:space="preserve">Hội đồng nhân dân </w:t>
      </w:r>
      <w:r w:rsidRPr="00A4263D">
        <w:rPr>
          <w:sz w:val="28"/>
          <w:szCs w:val="28"/>
        </w:rPr>
        <w:t xml:space="preserve">và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theo quy định pháp luật và phân cấp.</w:t>
      </w:r>
    </w:p>
    <w:p w14:paraId="138375ED" w14:textId="77777777" w:rsidR="00B22D78" w:rsidRPr="00A4263D" w:rsidRDefault="00B22D78" w:rsidP="00B22D78">
      <w:pPr>
        <w:pStyle w:val="NormalWeb"/>
        <w:shd w:val="clear" w:color="auto" w:fill="FFFFFF"/>
        <w:spacing w:before="120" w:beforeAutospacing="0" w:after="0" w:afterAutospacing="0"/>
        <w:ind w:firstLine="709"/>
        <w:jc w:val="both"/>
        <w:rPr>
          <w:sz w:val="28"/>
          <w:szCs w:val="28"/>
        </w:rPr>
      </w:pPr>
      <w:r>
        <w:rPr>
          <w:sz w:val="28"/>
          <w:szCs w:val="28"/>
        </w:rPr>
        <w:t>2</w:t>
      </w:r>
      <w:r w:rsidRPr="00A4263D">
        <w:rPr>
          <w:sz w:val="28"/>
          <w:szCs w:val="28"/>
        </w:rPr>
        <w:t>0. Quản lý tài chính, tài sản được giao theo quy định của pháp luật.</w:t>
      </w:r>
    </w:p>
    <w:p w14:paraId="354FC34A" w14:textId="77777777" w:rsidR="00B22D78" w:rsidRDefault="00B22D78" w:rsidP="00B22D78">
      <w:pPr>
        <w:pStyle w:val="NormalWeb"/>
        <w:shd w:val="clear" w:color="auto" w:fill="FFFFFF"/>
        <w:spacing w:before="120" w:beforeAutospacing="0" w:after="0" w:afterAutospacing="0"/>
        <w:ind w:firstLine="709"/>
        <w:jc w:val="both"/>
        <w:rPr>
          <w:sz w:val="28"/>
          <w:szCs w:val="28"/>
        </w:rPr>
      </w:pPr>
      <w:r>
        <w:rPr>
          <w:sz w:val="28"/>
          <w:szCs w:val="28"/>
        </w:rPr>
        <w:t>2</w:t>
      </w:r>
      <w:r w:rsidRPr="00A4263D">
        <w:rPr>
          <w:sz w:val="28"/>
          <w:szCs w:val="28"/>
        </w:rPr>
        <w:t xml:space="preserve">1. Thực hiện các nhiệm vụ, quyền hạn khác do </w:t>
      </w:r>
      <w:r w:rsidRPr="00A4263D">
        <w:rPr>
          <w:spacing w:val="-4"/>
          <w:sz w:val="28"/>
          <w:szCs w:val="28"/>
          <w:shd w:val="clear" w:color="auto" w:fill="FFFFFF"/>
        </w:rPr>
        <w:t>Hội đồng nhân dân</w:t>
      </w:r>
      <w:r w:rsidRPr="00A4263D">
        <w:rPr>
          <w:sz w:val="28"/>
          <w:szCs w:val="28"/>
        </w:rPr>
        <w:t xml:space="preserve">, </w:t>
      </w:r>
      <w:r w:rsidRPr="00A4263D">
        <w:rPr>
          <w:iCs/>
          <w:sz w:val="28"/>
          <w:szCs w:val="28"/>
        </w:rPr>
        <w:t>Ủy ban nhân dân</w:t>
      </w:r>
      <w:r w:rsidRPr="00A4263D">
        <w:rPr>
          <w:sz w:val="28"/>
          <w:szCs w:val="28"/>
        </w:rPr>
        <w:t xml:space="preserve"> và Chủ tịch </w:t>
      </w:r>
      <w:r w:rsidRPr="00A4263D">
        <w:rPr>
          <w:iCs/>
          <w:sz w:val="28"/>
          <w:szCs w:val="28"/>
        </w:rPr>
        <w:t>Ủy ban nhân dân</w:t>
      </w:r>
      <w:r w:rsidRPr="00A4263D">
        <w:rPr>
          <w:sz w:val="28"/>
          <w:szCs w:val="28"/>
        </w:rPr>
        <w:t xml:space="preserve"> </w:t>
      </w:r>
      <w:r w:rsidRPr="00A4263D">
        <w:rPr>
          <w:sz w:val="28"/>
          <w:szCs w:val="28"/>
          <w:lang w:val="en-GB"/>
        </w:rPr>
        <w:t>phường</w:t>
      </w:r>
      <w:r w:rsidRPr="00A4263D">
        <w:rPr>
          <w:sz w:val="28"/>
          <w:szCs w:val="28"/>
        </w:rPr>
        <w:t xml:space="preserve"> giao hoặc theo quy định của pháp luật.</w:t>
      </w:r>
    </w:p>
    <w:p w14:paraId="5003BE94" w14:textId="77777777" w:rsidR="00B22D78" w:rsidRPr="00A4263D" w:rsidRDefault="00B22D78" w:rsidP="00B22D78">
      <w:pPr>
        <w:pStyle w:val="NormalWeb"/>
        <w:shd w:val="clear" w:color="auto" w:fill="FFFFFF"/>
        <w:spacing w:before="120" w:beforeAutospacing="0" w:after="0" w:afterAutospacing="0"/>
        <w:ind w:firstLine="709"/>
        <w:jc w:val="both"/>
        <w:rPr>
          <w:b/>
          <w:sz w:val="28"/>
          <w:szCs w:val="28"/>
        </w:rPr>
      </w:pPr>
    </w:p>
    <w:p w14:paraId="3AB325A8" w14:textId="77777777" w:rsidR="00B22D78" w:rsidRPr="00A4263D" w:rsidRDefault="00B22D78" w:rsidP="00B22D78">
      <w:pPr>
        <w:jc w:val="center"/>
        <w:rPr>
          <w:rFonts w:ascii="Times New Roman" w:hAnsi="Times New Roman"/>
          <w:b/>
          <w:sz w:val="28"/>
          <w:szCs w:val="28"/>
          <w:lang w:val="fr-FR"/>
        </w:rPr>
      </w:pPr>
      <w:r w:rsidRPr="00A4263D">
        <w:rPr>
          <w:rFonts w:ascii="Times New Roman" w:hAnsi="Times New Roman"/>
          <w:b/>
          <w:sz w:val="28"/>
          <w:szCs w:val="28"/>
          <w:lang w:val="fr-FR"/>
        </w:rPr>
        <w:t>Chương II</w:t>
      </w:r>
    </w:p>
    <w:p w14:paraId="05B87B79" w14:textId="77777777" w:rsidR="00B22D78" w:rsidRPr="00A4263D" w:rsidRDefault="00B22D78" w:rsidP="00B22D78">
      <w:pPr>
        <w:jc w:val="center"/>
        <w:rPr>
          <w:rFonts w:ascii="Times New Roman" w:hAnsi="Times New Roman"/>
          <w:b/>
          <w:sz w:val="28"/>
          <w:szCs w:val="28"/>
          <w:lang w:val="fr-FR"/>
        </w:rPr>
      </w:pPr>
      <w:r w:rsidRPr="00A4263D">
        <w:rPr>
          <w:rFonts w:ascii="Times New Roman" w:hAnsi="Times New Roman"/>
          <w:b/>
          <w:sz w:val="28"/>
          <w:szCs w:val="28"/>
          <w:lang w:val="fr-FR"/>
        </w:rPr>
        <w:t>TỔ CHỨC VÀ BIÊN CHẾ</w:t>
      </w:r>
    </w:p>
    <w:p w14:paraId="1165717B" w14:textId="77777777" w:rsidR="00B22D78" w:rsidRPr="00A4263D" w:rsidRDefault="00B22D78" w:rsidP="00B22D78">
      <w:pPr>
        <w:spacing w:before="120"/>
        <w:ind w:firstLine="709"/>
        <w:jc w:val="center"/>
        <w:rPr>
          <w:rFonts w:ascii="Times New Roman" w:hAnsi="Times New Roman"/>
          <w:b/>
          <w:sz w:val="28"/>
          <w:szCs w:val="28"/>
          <w:lang w:val="fr-FR"/>
        </w:rPr>
      </w:pPr>
    </w:p>
    <w:p w14:paraId="7BBF28B6" w14:textId="77777777" w:rsidR="00B22D78" w:rsidRPr="00A4263D" w:rsidRDefault="00B22D78" w:rsidP="00B22D78">
      <w:pPr>
        <w:spacing w:before="120"/>
        <w:ind w:firstLine="709"/>
        <w:jc w:val="both"/>
        <w:rPr>
          <w:rFonts w:ascii="Times New Roman" w:hAnsi="Times New Roman"/>
          <w:b/>
          <w:sz w:val="28"/>
          <w:szCs w:val="28"/>
          <w:lang w:val="fr-FR"/>
        </w:rPr>
      </w:pPr>
      <w:r w:rsidRPr="00A4263D">
        <w:rPr>
          <w:rFonts w:ascii="Times New Roman" w:hAnsi="Times New Roman"/>
          <w:b/>
          <w:sz w:val="28"/>
          <w:szCs w:val="28"/>
          <w:lang w:val="fr-FR"/>
        </w:rPr>
        <w:t xml:space="preserve">Điều 3. </w:t>
      </w:r>
      <w:r>
        <w:rPr>
          <w:rFonts w:ascii="Times New Roman" w:hAnsi="Times New Roman"/>
          <w:b/>
          <w:sz w:val="28"/>
          <w:szCs w:val="28"/>
          <w:lang w:val="fr-FR"/>
        </w:rPr>
        <w:t>T</w:t>
      </w:r>
      <w:r w:rsidRPr="00A4263D">
        <w:rPr>
          <w:rFonts w:ascii="Times New Roman" w:hAnsi="Times New Roman"/>
          <w:b/>
          <w:sz w:val="28"/>
          <w:szCs w:val="28"/>
          <w:lang w:val="fr-FR"/>
        </w:rPr>
        <w:t>ổ chức và biên chế</w:t>
      </w:r>
    </w:p>
    <w:p w14:paraId="6F89D4B0" w14:textId="77777777" w:rsidR="00B22D78" w:rsidRPr="00A4263D" w:rsidRDefault="00B22D78" w:rsidP="00B22D78">
      <w:pPr>
        <w:pStyle w:val="BodyTextIndent3"/>
        <w:widowControl w:val="0"/>
        <w:tabs>
          <w:tab w:val="left" w:pos="2660"/>
        </w:tabs>
        <w:spacing w:before="120" w:after="0"/>
        <w:ind w:left="0" w:firstLine="709"/>
        <w:jc w:val="both"/>
        <w:rPr>
          <w:rFonts w:ascii="Times New Roman" w:hAnsi="Times New Roman"/>
          <w:sz w:val="28"/>
          <w:szCs w:val="28"/>
          <w:lang w:val="vi-VN"/>
        </w:rPr>
      </w:pPr>
      <w:r w:rsidRPr="00A4263D">
        <w:rPr>
          <w:rFonts w:ascii="Times New Roman" w:hAnsi="Times New Roman"/>
          <w:sz w:val="28"/>
          <w:szCs w:val="28"/>
          <w:lang w:val="vi-VN"/>
        </w:rPr>
        <w:t xml:space="preserve">1. Văn phòng Hội đồng nhân dân và Ủy ban nhân dân </w:t>
      </w:r>
      <w:r w:rsidRPr="00A4263D">
        <w:rPr>
          <w:rFonts w:ascii="Times New Roman" w:hAnsi="Times New Roman"/>
          <w:sz w:val="28"/>
          <w:szCs w:val="28"/>
          <w:lang w:val="en-GB"/>
        </w:rPr>
        <w:t>phường</w:t>
      </w:r>
      <w:r>
        <w:rPr>
          <w:rFonts w:ascii="Times New Roman" w:hAnsi="Times New Roman"/>
          <w:sz w:val="28"/>
          <w:szCs w:val="28"/>
          <w:lang w:val="en-GB"/>
        </w:rPr>
        <w:t xml:space="preserve">, gồm: </w:t>
      </w:r>
      <w:r w:rsidRPr="00A4263D">
        <w:rPr>
          <w:rFonts w:ascii="Times New Roman" w:hAnsi="Times New Roman"/>
          <w:sz w:val="28"/>
          <w:szCs w:val="28"/>
          <w:lang w:val="fr-FR"/>
        </w:rPr>
        <w:t>Chánh Văn</w:t>
      </w:r>
      <w:r w:rsidRPr="00A4263D">
        <w:rPr>
          <w:rFonts w:ascii="Times New Roman" w:hAnsi="Times New Roman"/>
          <w:sz w:val="28"/>
          <w:szCs w:val="28"/>
          <w:lang w:val="vi-VN"/>
        </w:rPr>
        <w:t xml:space="preserve"> phòng</w:t>
      </w:r>
      <w:r w:rsidRPr="00A4263D">
        <w:rPr>
          <w:rFonts w:ascii="Times New Roman" w:hAnsi="Times New Roman"/>
          <w:sz w:val="28"/>
          <w:szCs w:val="28"/>
          <w:lang w:val="en-GB"/>
        </w:rPr>
        <w:t>,</w:t>
      </w:r>
      <w:r w:rsidRPr="00A4263D">
        <w:rPr>
          <w:rFonts w:ascii="Times New Roman" w:hAnsi="Times New Roman"/>
          <w:sz w:val="28"/>
          <w:szCs w:val="28"/>
          <w:lang w:val="vi-VN"/>
        </w:rPr>
        <w:t xml:space="preserve"> </w:t>
      </w:r>
      <w:r w:rsidRPr="00A4263D">
        <w:rPr>
          <w:rFonts w:ascii="Times New Roman" w:hAnsi="Times New Roman"/>
          <w:sz w:val="28"/>
          <w:szCs w:val="28"/>
          <w:lang w:val="fr-FR"/>
        </w:rPr>
        <w:t xml:space="preserve">01 </w:t>
      </w:r>
      <w:r w:rsidRPr="00A4263D">
        <w:rPr>
          <w:rFonts w:ascii="Times New Roman" w:hAnsi="Times New Roman"/>
          <w:sz w:val="28"/>
          <w:szCs w:val="28"/>
          <w:lang w:val="vi-VN"/>
        </w:rPr>
        <w:t xml:space="preserve">Phó </w:t>
      </w:r>
      <w:r w:rsidRPr="00A4263D">
        <w:rPr>
          <w:rFonts w:ascii="Times New Roman" w:hAnsi="Times New Roman"/>
          <w:sz w:val="28"/>
          <w:szCs w:val="28"/>
          <w:lang w:val="fr-FR"/>
        </w:rPr>
        <w:t>Chánh Văn</w:t>
      </w:r>
      <w:r w:rsidRPr="00A4263D">
        <w:rPr>
          <w:rFonts w:ascii="Times New Roman" w:hAnsi="Times New Roman"/>
          <w:sz w:val="28"/>
          <w:szCs w:val="28"/>
          <w:lang w:val="vi-VN"/>
        </w:rPr>
        <w:t xml:space="preserve"> phòng</w:t>
      </w:r>
      <w:r w:rsidRPr="00A4263D">
        <w:rPr>
          <w:rFonts w:ascii="Times New Roman" w:hAnsi="Times New Roman"/>
          <w:sz w:val="28"/>
          <w:szCs w:val="28"/>
          <w:lang w:val="en-GB"/>
        </w:rPr>
        <w:t xml:space="preserve"> </w:t>
      </w:r>
      <w:r w:rsidRPr="00A4263D">
        <w:rPr>
          <w:rFonts w:ascii="Times New Roman" w:hAnsi="Times New Roman"/>
          <w:sz w:val="28"/>
          <w:szCs w:val="28"/>
          <w:lang w:val="vi-VN"/>
        </w:rPr>
        <w:t>và</w:t>
      </w:r>
      <w:r w:rsidRPr="00A4263D">
        <w:rPr>
          <w:rFonts w:ascii="Times New Roman" w:hAnsi="Times New Roman"/>
          <w:sz w:val="28"/>
          <w:szCs w:val="28"/>
        </w:rPr>
        <w:t xml:space="preserve"> công chức chuyên môn, nghiệp vụ.</w:t>
      </w:r>
    </w:p>
    <w:p w14:paraId="15B14679" w14:textId="77777777" w:rsidR="00B22D78" w:rsidRPr="00A4263D" w:rsidRDefault="00B22D78" w:rsidP="00B22D78">
      <w:pPr>
        <w:pStyle w:val="BodyTextIndent3"/>
        <w:widowControl w:val="0"/>
        <w:tabs>
          <w:tab w:val="left" w:pos="2660"/>
        </w:tabs>
        <w:spacing w:before="120" w:after="0"/>
        <w:ind w:left="0" w:firstLine="709"/>
        <w:jc w:val="both"/>
        <w:rPr>
          <w:rFonts w:ascii="Times New Roman" w:hAnsi="Times New Roman"/>
          <w:sz w:val="28"/>
          <w:szCs w:val="28"/>
          <w:lang w:val="vi-VN" w:eastAsia="ja-JP"/>
        </w:rPr>
      </w:pPr>
      <w:r w:rsidRPr="00A4263D">
        <w:rPr>
          <w:rFonts w:ascii="Times New Roman" w:hAnsi="Times New Roman"/>
          <w:sz w:val="28"/>
          <w:szCs w:val="28"/>
          <w:lang w:val="vi-VN"/>
        </w:rPr>
        <w:t xml:space="preserve">a) Chánh Văn phòng là người đứng đầu Văn phòng </w:t>
      </w:r>
      <w:bookmarkStart w:id="5" w:name="_Hlk201695163"/>
      <w:r w:rsidRPr="00A4263D">
        <w:rPr>
          <w:rFonts w:ascii="Times New Roman" w:hAnsi="Times New Roman"/>
          <w:sz w:val="28"/>
          <w:szCs w:val="28"/>
          <w:lang w:val="vi-VN"/>
        </w:rPr>
        <w:t xml:space="preserve">Hội đồng nhân dân và Ủy ban nhân dân </w:t>
      </w:r>
      <w:bookmarkEnd w:id="5"/>
      <w:r w:rsidRPr="00A4263D">
        <w:rPr>
          <w:rFonts w:ascii="Times New Roman" w:hAnsi="Times New Roman"/>
          <w:sz w:val="28"/>
          <w:szCs w:val="28"/>
          <w:lang w:val="en-GB"/>
        </w:rPr>
        <w:t>phường</w:t>
      </w:r>
      <w:r w:rsidRPr="00A4263D">
        <w:rPr>
          <w:rFonts w:ascii="Times New Roman" w:hAnsi="Times New Roman"/>
          <w:sz w:val="28"/>
          <w:szCs w:val="28"/>
          <w:lang w:val="vi-VN"/>
        </w:rPr>
        <w:t xml:space="preserve">, </w:t>
      </w:r>
      <w:r w:rsidRPr="00A4263D">
        <w:rPr>
          <w:rFonts w:ascii="Times New Roman" w:hAnsi="Times New Roman"/>
          <w:sz w:val="28"/>
          <w:szCs w:val="28"/>
          <w:shd w:val="clear" w:color="auto" w:fill="FFFFFF"/>
        </w:rPr>
        <w:t xml:space="preserve">do Chủ tịch Ủy ban nhân dân </w:t>
      </w:r>
      <w:r w:rsidRPr="00A4263D">
        <w:rPr>
          <w:rFonts w:ascii="Times New Roman" w:hAnsi="Times New Roman"/>
          <w:sz w:val="28"/>
          <w:szCs w:val="28"/>
          <w:lang w:val="en-GB"/>
        </w:rPr>
        <w:t>phường</w:t>
      </w:r>
      <w:r w:rsidRPr="00A4263D">
        <w:rPr>
          <w:rFonts w:ascii="Times New Roman" w:hAnsi="Times New Roman"/>
          <w:sz w:val="28"/>
          <w:szCs w:val="28"/>
          <w:shd w:val="clear" w:color="auto" w:fill="FFFFFF"/>
        </w:rPr>
        <w:t xml:space="preserve"> bổ nhiệm, chịu trách nhiệm trước Ủy ban nhân dân </w:t>
      </w:r>
      <w:r w:rsidRPr="00A4263D">
        <w:rPr>
          <w:rFonts w:ascii="Times New Roman" w:hAnsi="Times New Roman"/>
          <w:sz w:val="28"/>
          <w:szCs w:val="28"/>
          <w:lang w:val="en-GB"/>
        </w:rPr>
        <w:t>phường</w:t>
      </w:r>
      <w:r w:rsidRPr="00A4263D">
        <w:rPr>
          <w:rFonts w:ascii="Times New Roman" w:hAnsi="Times New Roman"/>
          <w:sz w:val="28"/>
          <w:szCs w:val="28"/>
          <w:shd w:val="clear" w:color="auto" w:fill="FFFFFF"/>
        </w:rPr>
        <w:t xml:space="preserve">, Chủ tịch Ủy ban nhân dân </w:t>
      </w:r>
      <w:r w:rsidRPr="00A4263D">
        <w:rPr>
          <w:rFonts w:ascii="Times New Roman" w:hAnsi="Times New Roman"/>
          <w:sz w:val="28"/>
          <w:szCs w:val="28"/>
          <w:lang w:val="en-GB"/>
        </w:rPr>
        <w:t>phường</w:t>
      </w:r>
      <w:r w:rsidRPr="00A4263D">
        <w:rPr>
          <w:rFonts w:ascii="Times New Roman" w:hAnsi="Times New Roman"/>
          <w:sz w:val="28"/>
          <w:szCs w:val="28"/>
          <w:shd w:val="clear" w:color="auto" w:fill="FFFFFF"/>
        </w:rPr>
        <w:t xml:space="preserve"> và trước pháp luật về thực hiện chức năng, nhiệm vụ, quyền hạn của Văn phòng</w:t>
      </w:r>
      <w:r w:rsidRPr="00A4263D">
        <w:rPr>
          <w:rFonts w:ascii="Times New Roman" w:hAnsi="Times New Roman"/>
          <w:sz w:val="28"/>
          <w:szCs w:val="28"/>
          <w:lang w:val="vi-VN" w:eastAsia="ja-JP"/>
        </w:rPr>
        <w:t>;</w:t>
      </w:r>
    </w:p>
    <w:p w14:paraId="4CE93E0A" w14:textId="77777777" w:rsidR="00B22D78" w:rsidRPr="00A4263D" w:rsidRDefault="00B22D78" w:rsidP="00B22D78">
      <w:pPr>
        <w:spacing w:before="120"/>
        <w:ind w:firstLine="709"/>
        <w:jc w:val="both"/>
        <w:rPr>
          <w:rFonts w:ascii="Times New Roman" w:hAnsi="Times New Roman"/>
          <w:sz w:val="28"/>
          <w:szCs w:val="28"/>
          <w:lang w:val="vi-VN"/>
        </w:rPr>
      </w:pPr>
      <w:r w:rsidRPr="00A4263D">
        <w:rPr>
          <w:rFonts w:ascii="Times New Roman" w:hAnsi="Times New Roman"/>
          <w:sz w:val="28"/>
          <w:szCs w:val="28"/>
          <w:lang w:val="vi-VN"/>
        </w:rPr>
        <w:t xml:space="preserve">b) Phó Chánh Văn phòng </w:t>
      </w:r>
      <w:r w:rsidRPr="00A4263D">
        <w:rPr>
          <w:rFonts w:ascii="Times New Roman" w:hAnsi="Times New Roman"/>
          <w:sz w:val="28"/>
          <w:szCs w:val="28"/>
          <w:shd w:val="clear" w:color="auto" w:fill="FFFFFF"/>
        </w:rPr>
        <w:t xml:space="preserve">là người giúp </w:t>
      </w:r>
      <w:r w:rsidRPr="00A4263D">
        <w:rPr>
          <w:rFonts w:ascii="Times New Roman" w:hAnsi="Times New Roman"/>
          <w:sz w:val="28"/>
          <w:szCs w:val="28"/>
          <w:lang w:val="vi-VN"/>
        </w:rPr>
        <w:t>Chánh Văn phòng</w:t>
      </w:r>
      <w:r w:rsidRPr="00A4263D">
        <w:rPr>
          <w:rFonts w:ascii="Times New Roman" w:hAnsi="Times New Roman"/>
          <w:sz w:val="28"/>
          <w:szCs w:val="28"/>
          <w:shd w:val="clear" w:color="auto" w:fill="FFFFFF"/>
        </w:rPr>
        <w:t xml:space="preserve"> chỉ đạo một số mặt công tác và chịu trách nhiệm trước </w:t>
      </w:r>
      <w:r w:rsidRPr="00A4263D">
        <w:rPr>
          <w:rFonts w:ascii="Times New Roman" w:hAnsi="Times New Roman"/>
          <w:sz w:val="28"/>
          <w:szCs w:val="28"/>
          <w:lang w:val="vi-VN"/>
        </w:rPr>
        <w:t>Chánh Văn phòng</w:t>
      </w:r>
      <w:r w:rsidRPr="00A4263D">
        <w:rPr>
          <w:rFonts w:ascii="Times New Roman" w:hAnsi="Times New Roman"/>
          <w:sz w:val="28"/>
          <w:szCs w:val="28"/>
          <w:shd w:val="clear" w:color="auto" w:fill="FFFFFF"/>
        </w:rPr>
        <w:t xml:space="preserve"> về nhiệm vụ được phân công. Khi </w:t>
      </w:r>
      <w:r w:rsidRPr="00A4263D">
        <w:rPr>
          <w:rFonts w:ascii="Times New Roman" w:hAnsi="Times New Roman"/>
          <w:sz w:val="28"/>
          <w:szCs w:val="28"/>
          <w:lang w:val="vi-VN"/>
        </w:rPr>
        <w:t>Chánh Văn phòng</w:t>
      </w:r>
      <w:r w:rsidRPr="00A4263D">
        <w:rPr>
          <w:rFonts w:ascii="Times New Roman" w:hAnsi="Times New Roman"/>
          <w:sz w:val="28"/>
          <w:szCs w:val="28"/>
          <w:shd w:val="clear" w:color="auto" w:fill="FFFFFF"/>
        </w:rPr>
        <w:t xml:space="preserve"> vắng mặt, Phó </w:t>
      </w:r>
      <w:r w:rsidRPr="00A4263D">
        <w:rPr>
          <w:rFonts w:ascii="Times New Roman" w:hAnsi="Times New Roman"/>
          <w:sz w:val="28"/>
          <w:szCs w:val="28"/>
          <w:lang w:val="vi-VN"/>
        </w:rPr>
        <w:t>Chánh Văn phòng</w:t>
      </w:r>
      <w:r w:rsidRPr="00A4263D">
        <w:rPr>
          <w:rFonts w:ascii="Times New Roman" w:hAnsi="Times New Roman"/>
          <w:sz w:val="28"/>
          <w:szCs w:val="28"/>
          <w:shd w:val="clear" w:color="auto" w:fill="FFFFFF"/>
        </w:rPr>
        <w:t xml:space="preserve"> được </w:t>
      </w:r>
      <w:r w:rsidRPr="00A4263D">
        <w:rPr>
          <w:rFonts w:ascii="Times New Roman" w:hAnsi="Times New Roman"/>
          <w:sz w:val="28"/>
          <w:szCs w:val="28"/>
          <w:lang w:val="vi-VN"/>
        </w:rPr>
        <w:t>Chánh Văn phòng</w:t>
      </w:r>
      <w:r w:rsidRPr="00A4263D">
        <w:rPr>
          <w:rFonts w:ascii="Times New Roman" w:hAnsi="Times New Roman"/>
          <w:sz w:val="28"/>
          <w:szCs w:val="28"/>
          <w:shd w:val="clear" w:color="auto" w:fill="FFFFFF"/>
        </w:rPr>
        <w:t xml:space="preserve"> ủy quyền điều hành các hoạt động của </w:t>
      </w:r>
      <w:r w:rsidRPr="00A4263D">
        <w:rPr>
          <w:rFonts w:ascii="Times New Roman" w:hAnsi="Times New Roman"/>
          <w:sz w:val="28"/>
          <w:szCs w:val="28"/>
          <w:lang w:val="vi-VN"/>
        </w:rPr>
        <w:t>Văn Phòng;</w:t>
      </w:r>
    </w:p>
    <w:p w14:paraId="2AFDD44F" w14:textId="77777777" w:rsidR="00B22D78" w:rsidRPr="00A4263D" w:rsidRDefault="00B22D78" w:rsidP="00B22D78">
      <w:pPr>
        <w:spacing w:before="80"/>
        <w:ind w:firstLine="720"/>
        <w:jc w:val="both"/>
        <w:rPr>
          <w:rStyle w:val="fontstyle01"/>
          <w:color w:val="auto"/>
        </w:rPr>
      </w:pPr>
      <w:r w:rsidRPr="00A4263D">
        <w:rPr>
          <w:rFonts w:ascii="Times New Roman" w:hAnsi="Times New Roman"/>
          <w:sz w:val="28"/>
          <w:szCs w:val="28"/>
          <w:lang w:val="vi-VN"/>
        </w:rPr>
        <w:t xml:space="preserve">c) </w:t>
      </w:r>
      <w:r w:rsidRPr="00A4263D">
        <w:rPr>
          <w:rStyle w:val="fontstyle01"/>
          <w:color w:val="auto"/>
        </w:rPr>
        <w:t>Việc bổ nhiệm, điều động, luân chuyển, khen thưởng, kỷ luật, miễn</w:t>
      </w:r>
      <w:r w:rsidRPr="00A4263D">
        <w:rPr>
          <w:rFonts w:ascii="Times New Roman" w:hAnsi="Times New Roman"/>
          <w:sz w:val="28"/>
          <w:szCs w:val="28"/>
        </w:rPr>
        <w:br/>
      </w:r>
      <w:r w:rsidRPr="00A4263D">
        <w:rPr>
          <w:rStyle w:val="fontstyle01"/>
          <w:color w:val="auto"/>
        </w:rPr>
        <w:t>nhiệm, từ chức, thực hiện chế độ, chính sách đối với Chánh Văn phòng, Phó Chánh Văn</w:t>
      </w:r>
      <w:r w:rsidRPr="00A4263D">
        <w:rPr>
          <w:rFonts w:ascii="Times New Roman" w:hAnsi="Times New Roman"/>
          <w:sz w:val="28"/>
          <w:szCs w:val="28"/>
        </w:rPr>
        <w:t xml:space="preserve"> </w:t>
      </w:r>
      <w:r w:rsidRPr="00A4263D">
        <w:rPr>
          <w:rStyle w:val="fontstyle01"/>
          <w:color w:val="auto"/>
        </w:rPr>
        <w:t xml:space="preserve">phòng do Chủ tịch UBND phường quyết định theo quy định của pháp luật và theo phân cấp quản lý. </w:t>
      </w:r>
    </w:p>
    <w:p w14:paraId="66C6A9E5" w14:textId="77777777" w:rsidR="00B22D78" w:rsidRPr="00A4263D" w:rsidRDefault="00B22D78" w:rsidP="00B22D78">
      <w:pPr>
        <w:spacing w:before="120"/>
        <w:ind w:firstLine="709"/>
        <w:jc w:val="both"/>
        <w:rPr>
          <w:rFonts w:ascii="Times New Roman" w:hAnsi="Times New Roman"/>
          <w:sz w:val="28"/>
          <w:szCs w:val="28"/>
          <w:lang w:val="vi-VN"/>
        </w:rPr>
      </w:pPr>
      <w:r w:rsidRPr="00A4263D">
        <w:rPr>
          <w:rFonts w:ascii="Times New Roman" w:hAnsi="Times New Roman"/>
          <w:sz w:val="28"/>
          <w:szCs w:val="28"/>
          <w:lang w:val="vi-VN"/>
        </w:rPr>
        <w:t xml:space="preserve">2. Biên chế công chức, người làm việc của Văn phòng Hội đồng nhân dân và Ủy ban nhân dân </w:t>
      </w:r>
      <w:r w:rsidRPr="00A4263D">
        <w:rPr>
          <w:rFonts w:ascii="Times New Roman" w:hAnsi="Times New Roman"/>
          <w:sz w:val="28"/>
          <w:szCs w:val="28"/>
          <w:lang w:val="en-GB"/>
        </w:rPr>
        <w:t>phường</w:t>
      </w:r>
      <w:r w:rsidRPr="00A4263D">
        <w:rPr>
          <w:rFonts w:ascii="Times New Roman" w:hAnsi="Times New Roman"/>
          <w:sz w:val="28"/>
          <w:szCs w:val="28"/>
          <w:lang w:val="vi-VN"/>
        </w:rPr>
        <w:t xml:space="preserve"> do Chủ tịch Ủy ban nhân dân </w:t>
      </w:r>
      <w:r w:rsidRPr="00A4263D">
        <w:rPr>
          <w:rFonts w:ascii="Times New Roman" w:hAnsi="Times New Roman"/>
          <w:sz w:val="28"/>
          <w:szCs w:val="28"/>
          <w:lang w:val="en-GB"/>
        </w:rPr>
        <w:t>phường</w:t>
      </w:r>
      <w:r w:rsidRPr="00A4263D">
        <w:rPr>
          <w:rFonts w:ascii="Times New Roman" w:hAnsi="Times New Roman"/>
          <w:sz w:val="28"/>
          <w:szCs w:val="28"/>
          <w:lang w:val="vi-VN"/>
        </w:rPr>
        <w:t xml:space="preserve"> quyết định trong tổng biên chế công chức, người làm việc của được cấp có thẩm quyền phê duyệt. Việc bố trí công tác đối với công chức của Văn phòng Hội đồng nhân dân và Ủy ban nhân dân </w:t>
      </w:r>
      <w:r w:rsidRPr="00A4263D">
        <w:rPr>
          <w:rFonts w:ascii="Times New Roman" w:hAnsi="Times New Roman"/>
          <w:sz w:val="28"/>
          <w:szCs w:val="28"/>
          <w:lang w:val="en-GB"/>
        </w:rPr>
        <w:t>phường</w:t>
      </w:r>
      <w:r w:rsidRPr="00A4263D">
        <w:rPr>
          <w:rFonts w:ascii="Times New Roman" w:hAnsi="Times New Roman"/>
          <w:sz w:val="28"/>
          <w:szCs w:val="28"/>
          <w:lang w:val="vi-VN"/>
        </w:rPr>
        <w:t xml:space="preserve"> phải căn cứ vào vị trí việc làm, chức danh, tiêu chuẩn, cơ cấu ngạch công chức theo quy định và đảm bảo đủ lực lượng để đáp ứng yêu cầu nhiệm vụ được giao.</w:t>
      </w:r>
    </w:p>
    <w:p w14:paraId="6E70B62B" w14:textId="77777777" w:rsidR="00B22D78" w:rsidRPr="00A4263D" w:rsidRDefault="00B22D78" w:rsidP="00B22D78">
      <w:pPr>
        <w:jc w:val="center"/>
        <w:rPr>
          <w:rFonts w:ascii="Times New Roman" w:hAnsi="Times New Roman"/>
          <w:b/>
          <w:sz w:val="28"/>
          <w:szCs w:val="28"/>
        </w:rPr>
      </w:pPr>
      <w:r w:rsidRPr="00A4263D">
        <w:rPr>
          <w:rFonts w:ascii="Times New Roman" w:hAnsi="Times New Roman"/>
          <w:b/>
          <w:sz w:val="28"/>
          <w:szCs w:val="28"/>
          <w:lang w:val="vi-VN"/>
        </w:rPr>
        <w:t>Chương II</w:t>
      </w:r>
      <w:r w:rsidRPr="00A4263D">
        <w:rPr>
          <w:rFonts w:ascii="Times New Roman" w:hAnsi="Times New Roman"/>
          <w:b/>
          <w:sz w:val="28"/>
          <w:szCs w:val="28"/>
        </w:rPr>
        <w:t>I</w:t>
      </w:r>
    </w:p>
    <w:p w14:paraId="750972C0" w14:textId="77777777" w:rsidR="00B22D78" w:rsidRPr="00A4263D" w:rsidRDefault="00B22D78" w:rsidP="00B22D78">
      <w:pPr>
        <w:jc w:val="center"/>
        <w:rPr>
          <w:rFonts w:ascii="Times New Roman" w:hAnsi="Times New Roman"/>
          <w:b/>
          <w:sz w:val="28"/>
          <w:szCs w:val="28"/>
          <w:lang w:val="vi-VN"/>
        </w:rPr>
      </w:pPr>
      <w:r w:rsidRPr="00A4263D">
        <w:rPr>
          <w:rFonts w:ascii="Times New Roman" w:hAnsi="Times New Roman"/>
          <w:b/>
          <w:sz w:val="28"/>
          <w:szCs w:val="28"/>
          <w:lang w:val="vi-VN"/>
        </w:rPr>
        <w:t>CHẾ ĐỘ LÀM VIỆC VÀ QUAN HỆ CÔNG TÁC</w:t>
      </w:r>
    </w:p>
    <w:p w14:paraId="06841595" w14:textId="77777777" w:rsidR="00B22D78" w:rsidRPr="00A4263D" w:rsidRDefault="00B22D78" w:rsidP="00B22D78">
      <w:pPr>
        <w:tabs>
          <w:tab w:val="left" w:pos="540"/>
        </w:tabs>
        <w:spacing w:before="120" w:after="120"/>
        <w:ind w:firstLine="561"/>
        <w:jc w:val="both"/>
        <w:rPr>
          <w:rFonts w:ascii="Times New Roman" w:hAnsi="Times New Roman"/>
          <w:sz w:val="28"/>
          <w:szCs w:val="28"/>
          <w:lang w:val="vi-VN"/>
        </w:rPr>
      </w:pPr>
      <w:r w:rsidRPr="00A4263D">
        <w:rPr>
          <w:rFonts w:ascii="Times New Roman" w:hAnsi="Times New Roman"/>
          <w:b/>
          <w:sz w:val="28"/>
          <w:szCs w:val="28"/>
          <w:lang w:val="vi-VN"/>
        </w:rPr>
        <w:t>Điều 4.</w:t>
      </w:r>
      <w:r w:rsidRPr="00A4263D">
        <w:rPr>
          <w:rFonts w:ascii="Times New Roman" w:hAnsi="Times New Roman"/>
          <w:b/>
          <w:sz w:val="28"/>
          <w:szCs w:val="28"/>
        </w:rPr>
        <w:t xml:space="preserve"> </w:t>
      </w:r>
      <w:r w:rsidRPr="00A4263D">
        <w:rPr>
          <w:rFonts w:ascii="Times New Roman" w:hAnsi="Times New Roman"/>
          <w:b/>
          <w:sz w:val="28"/>
          <w:szCs w:val="28"/>
          <w:lang w:val="vi-VN"/>
        </w:rPr>
        <w:t>Chế độ làm việc</w:t>
      </w:r>
    </w:p>
    <w:p w14:paraId="143CA2EA" w14:textId="77777777" w:rsidR="00B22D78" w:rsidRPr="00A4263D" w:rsidRDefault="00B22D78" w:rsidP="00B22D78">
      <w:pPr>
        <w:spacing w:before="120" w:after="120"/>
        <w:ind w:firstLine="561"/>
        <w:jc w:val="both"/>
        <w:rPr>
          <w:rFonts w:ascii="Times New Roman" w:hAnsi="Times New Roman"/>
          <w:sz w:val="28"/>
          <w:szCs w:val="28"/>
        </w:rPr>
      </w:pPr>
      <w:r w:rsidRPr="00A4263D">
        <w:rPr>
          <w:rFonts w:ascii="Times New Roman" w:hAnsi="Times New Roman"/>
          <w:sz w:val="28"/>
          <w:szCs w:val="28"/>
          <w:lang w:val="vi-VN"/>
        </w:rPr>
        <w:t xml:space="preserve">1. </w:t>
      </w:r>
      <w:r w:rsidRPr="00A4263D">
        <w:rPr>
          <w:rFonts w:ascii="Times New Roman" w:hAnsi="Times New Roman"/>
          <w:sz w:val="28"/>
          <w:szCs w:val="28"/>
          <w:lang w:val="en-GB"/>
        </w:rPr>
        <w:t>Văn phòng Hội đồng nhân dân và Ủy ban nhân dân phường</w:t>
      </w:r>
      <w:r w:rsidRPr="00A4263D">
        <w:rPr>
          <w:rFonts w:ascii="Times New Roman" w:hAnsi="Times New Roman"/>
          <w:sz w:val="28"/>
          <w:szCs w:val="28"/>
          <w:lang w:val="vi-VN"/>
        </w:rPr>
        <w:t xml:space="preserve"> làm việc theo chế độ Thủ trưởng, đảm bảo đúng nguyên tắc tập trung dân chủ.</w:t>
      </w:r>
      <w:r w:rsidRPr="00740B6B">
        <w:rPr>
          <w:rFonts w:ascii="Times New Roman" w:hAnsi="Times New Roman"/>
          <w:sz w:val="28"/>
          <w:szCs w:val="28"/>
          <w:lang w:val="vi-VN"/>
        </w:rPr>
        <w:t xml:space="preserve"> </w:t>
      </w:r>
      <w:r w:rsidRPr="00A4263D">
        <w:rPr>
          <w:rFonts w:ascii="Times New Roman" w:hAnsi="Times New Roman"/>
          <w:sz w:val="28"/>
          <w:szCs w:val="28"/>
          <w:lang w:val="vi-VN"/>
        </w:rPr>
        <w:t>Lãnh đạo</w:t>
      </w:r>
      <w:r w:rsidRPr="00A4263D">
        <w:rPr>
          <w:rFonts w:ascii="Times New Roman" w:hAnsi="Times New Roman"/>
          <w:sz w:val="28"/>
          <w:szCs w:val="28"/>
          <w:lang w:val="en-GB"/>
        </w:rPr>
        <w:t xml:space="preserve"> Văn p</w:t>
      </w:r>
      <w:r w:rsidRPr="00A4263D">
        <w:rPr>
          <w:rFonts w:ascii="Times New Roman" w:hAnsi="Times New Roman"/>
          <w:sz w:val="28"/>
          <w:szCs w:val="28"/>
          <w:lang w:val="vi-VN"/>
        </w:rPr>
        <w:t>hòng và công chức chịu trách nhiệm về ý kiến tham mưu, đề xuất của mình.</w:t>
      </w:r>
      <w:r w:rsidRPr="00A4263D">
        <w:rPr>
          <w:rFonts w:ascii="Times New Roman" w:hAnsi="Times New Roman"/>
          <w:sz w:val="28"/>
          <w:szCs w:val="28"/>
        </w:rPr>
        <w:t xml:space="preserve"> </w:t>
      </w:r>
    </w:p>
    <w:p w14:paraId="75429DCE" w14:textId="77777777" w:rsidR="00B22D78" w:rsidRPr="00A4263D" w:rsidRDefault="00B22D78" w:rsidP="00B22D78">
      <w:pPr>
        <w:spacing w:before="120" w:after="120"/>
        <w:ind w:firstLine="561"/>
        <w:jc w:val="both"/>
        <w:rPr>
          <w:rFonts w:ascii="Times New Roman" w:hAnsi="Times New Roman"/>
          <w:sz w:val="28"/>
          <w:szCs w:val="28"/>
        </w:rPr>
      </w:pPr>
      <w:r>
        <w:rPr>
          <w:rFonts w:ascii="Times New Roman" w:hAnsi="Times New Roman"/>
          <w:sz w:val="28"/>
          <w:szCs w:val="28"/>
          <w:lang w:val="en-GB"/>
        </w:rPr>
        <w:t>2</w:t>
      </w:r>
      <w:r w:rsidRPr="00A4263D">
        <w:rPr>
          <w:rFonts w:ascii="Times New Roman" w:hAnsi="Times New Roman"/>
          <w:sz w:val="28"/>
          <w:szCs w:val="28"/>
          <w:lang w:val="vi-VN"/>
        </w:rPr>
        <w:t xml:space="preserve">. </w:t>
      </w:r>
      <w:r w:rsidRPr="00A4263D">
        <w:rPr>
          <w:rFonts w:ascii="Times New Roman" w:hAnsi="Times New Roman"/>
          <w:sz w:val="28"/>
          <w:szCs w:val="28"/>
          <w:lang w:val="en-GB"/>
        </w:rPr>
        <w:t>Văn phòng</w:t>
      </w:r>
      <w:r w:rsidRPr="00A4263D">
        <w:rPr>
          <w:rFonts w:ascii="Times New Roman" w:hAnsi="Times New Roman"/>
          <w:sz w:val="28"/>
          <w:szCs w:val="28"/>
          <w:lang w:val="vi-VN"/>
        </w:rPr>
        <w:t xml:space="preserve"> </w:t>
      </w:r>
      <w:r w:rsidRPr="00A4263D">
        <w:rPr>
          <w:rFonts w:ascii="Times New Roman" w:hAnsi="Times New Roman"/>
          <w:sz w:val="28"/>
          <w:szCs w:val="28"/>
          <w:lang w:val="en-GB"/>
        </w:rPr>
        <w:t>Hội đồng nhân dân và Ủy ban nhân dân phường</w:t>
      </w:r>
      <w:r w:rsidRPr="00A4263D">
        <w:rPr>
          <w:rFonts w:ascii="Times New Roman" w:hAnsi="Times New Roman"/>
          <w:sz w:val="28"/>
          <w:szCs w:val="28"/>
          <w:lang w:val="vi-VN"/>
        </w:rPr>
        <w:t xml:space="preserve"> họp gi</w:t>
      </w:r>
      <w:r>
        <w:rPr>
          <w:rFonts w:ascii="Times New Roman" w:hAnsi="Times New Roman"/>
          <w:sz w:val="28"/>
          <w:szCs w:val="28"/>
          <w:lang w:val="vi-VN"/>
        </w:rPr>
        <w:t>ao ban định kỳ hàng tháng một</w:t>
      </w:r>
      <w:r w:rsidRPr="00A4263D">
        <w:rPr>
          <w:rFonts w:ascii="Times New Roman" w:hAnsi="Times New Roman"/>
          <w:sz w:val="28"/>
          <w:szCs w:val="28"/>
          <w:lang w:val="vi-VN"/>
        </w:rPr>
        <w:t xml:space="preserve"> lần. Đồng thời, tổ chức các cuộc họp </w:t>
      </w:r>
      <w:r w:rsidRPr="00A4263D">
        <w:rPr>
          <w:rFonts w:ascii="Times New Roman" w:hAnsi="Times New Roman"/>
          <w:sz w:val="28"/>
          <w:szCs w:val="28"/>
          <w:lang w:val="en-GB"/>
        </w:rPr>
        <w:t>đột xuất</w:t>
      </w:r>
      <w:r w:rsidRPr="00A4263D">
        <w:rPr>
          <w:rFonts w:ascii="Times New Roman" w:hAnsi="Times New Roman"/>
          <w:sz w:val="28"/>
          <w:szCs w:val="28"/>
          <w:lang w:val="vi-VN"/>
        </w:rPr>
        <w:t xml:space="preserve"> để phổ biến, triển khai các nhiệm vụ đột xuất, cấp bách của Ủy ban nhân dân phường giao. </w:t>
      </w:r>
    </w:p>
    <w:p w14:paraId="17ACEDE3" w14:textId="77777777" w:rsidR="00B22D78" w:rsidRPr="00A4263D" w:rsidRDefault="00B22D78" w:rsidP="00B22D78">
      <w:pPr>
        <w:spacing w:before="120" w:after="120"/>
        <w:ind w:firstLine="561"/>
        <w:jc w:val="both"/>
        <w:rPr>
          <w:rFonts w:ascii="Times New Roman" w:hAnsi="Times New Roman"/>
          <w:sz w:val="28"/>
          <w:szCs w:val="28"/>
          <w:lang w:val="vi-VN"/>
        </w:rPr>
      </w:pPr>
      <w:r w:rsidRPr="00A4263D">
        <w:rPr>
          <w:rFonts w:ascii="Times New Roman" w:hAnsi="Times New Roman"/>
          <w:sz w:val="28"/>
          <w:szCs w:val="28"/>
          <w:lang w:val="vi-VN"/>
        </w:rPr>
        <w:t xml:space="preserve">Hàng tháng, hàng quý, 6 tháng, năm báo cáo Ủy ban nhân dân phường, Sở </w:t>
      </w:r>
      <w:r w:rsidRPr="00A4263D">
        <w:rPr>
          <w:rFonts w:ascii="Times New Roman" w:hAnsi="Times New Roman"/>
          <w:sz w:val="28"/>
          <w:szCs w:val="28"/>
          <w:lang w:val="en-GB"/>
        </w:rPr>
        <w:t>Tư pháp</w:t>
      </w:r>
      <w:r w:rsidRPr="00A4263D">
        <w:rPr>
          <w:rFonts w:ascii="Times New Roman" w:hAnsi="Times New Roman"/>
          <w:sz w:val="28"/>
          <w:szCs w:val="28"/>
          <w:lang w:val="vi-VN"/>
        </w:rPr>
        <w:t xml:space="preserve"> về tình hình hoạt động và đề ra chương trình, kế hoạch kỳ sau, kiến nghị giải quyết khó khăn, vướng mắc của ngành nhằm nâng cao chất lượng, hiệu quả công tác được giao. Tổ chức sơ kết, tổng kết tình hình thực hiện nhiệm vụ theo kế hoạch.</w:t>
      </w:r>
    </w:p>
    <w:p w14:paraId="602ECF4A" w14:textId="77777777" w:rsidR="00B22D78" w:rsidRPr="00A4263D" w:rsidRDefault="00B22D78" w:rsidP="00B22D78">
      <w:pPr>
        <w:spacing w:before="120" w:after="120"/>
        <w:ind w:firstLine="567"/>
        <w:jc w:val="both"/>
        <w:rPr>
          <w:rFonts w:ascii="Times New Roman" w:hAnsi="Times New Roman"/>
          <w:b/>
          <w:sz w:val="28"/>
          <w:szCs w:val="28"/>
          <w:lang w:val="vi-VN"/>
        </w:rPr>
      </w:pPr>
      <w:r w:rsidRPr="00A4263D">
        <w:rPr>
          <w:rFonts w:ascii="Times New Roman" w:hAnsi="Times New Roman"/>
          <w:b/>
          <w:sz w:val="28"/>
          <w:szCs w:val="28"/>
          <w:lang w:val="vi-VN"/>
        </w:rPr>
        <w:t xml:space="preserve">Điều </w:t>
      </w:r>
      <w:r w:rsidRPr="00A4263D">
        <w:rPr>
          <w:rFonts w:ascii="Times New Roman" w:hAnsi="Times New Roman"/>
          <w:b/>
          <w:sz w:val="28"/>
          <w:szCs w:val="28"/>
        </w:rPr>
        <w:t>5</w:t>
      </w:r>
      <w:r w:rsidRPr="00A4263D">
        <w:rPr>
          <w:rFonts w:ascii="Times New Roman" w:hAnsi="Times New Roman"/>
          <w:b/>
          <w:sz w:val="28"/>
          <w:szCs w:val="28"/>
          <w:lang w:val="vi-VN"/>
        </w:rPr>
        <w:t xml:space="preserve">. </w:t>
      </w:r>
      <w:bookmarkStart w:id="6" w:name="_Hlk201930053"/>
      <w:r w:rsidRPr="00A4263D">
        <w:rPr>
          <w:rFonts w:ascii="Times New Roman" w:hAnsi="Times New Roman"/>
          <w:b/>
          <w:sz w:val="28"/>
          <w:szCs w:val="28"/>
          <w:lang w:val="vi-VN"/>
        </w:rPr>
        <w:t xml:space="preserve">Mối quan hệ công tác </w:t>
      </w:r>
    </w:p>
    <w:p w14:paraId="7ED34210" w14:textId="77777777" w:rsidR="00B22D78" w:rsidRPr="00A4263D" w:rsidRDefault="00B22D78" w:rsidP="00B22D78">
      <w:pPr>
        <w:spacing w:before="120" w:after="120"/>
        <w:ind w:firstLine="567"/>
        <w:jc w:val="both"/>
        <w:rPr>
          <w:rFonts w:ascii="Times New Roman" w:hAnsi="Times New Roman"/>
          <w:bCs/>
          <w:sz w:val="28"/>
          <w:szCs w:val="28"/>
          <w:lang w:val="en-GB"/>
        </w:rPr>
      </w:pPr>
      <w:r w:rsidRPr="00A4263D">
        <w:rPr>
          <w:rFonts w:ascii="Times New Roman" w:hAnsi="Times New Roman"/>
          <w:sz w:val="28"/>
          <w:szCs w:val="28"/>
          <w:lang w:val="vi-VN"/>
        </w:rPr>
        <w:t xml:space="preserve">1. Đối với </w:t>
      </w:r>
      <w:r w:rsidRPr="00A4263D">
        <w:rPr>
          <w:rFonts w:ascii="Times New Roman" w:hAnsi="Times New Roman"/>
          <w:sz w:val="28"/>
          <w:szCs w:val="28"/>
          <w:lang w:val="en-GB"/>
        </w:rPr>
        <w:t>Văn phòng UBND tỉnh, Sở Tư pháp</w:t>
      </w:r>
      <w:r w:rsidRPr="00A4263D">
        <w:rPr>
          <w:rFonts w:ascii="Times New Roman" w:hAnsi="Times New Roman"/>
          <w:sz w:val="28"/>
          <w:szCs w:val="28"/>
          <w:lang w:val="vi-VN"/>
        </w:rPr>
        <w:t xml:space="preserve">: </w:t>
      </w:r>
      <w:r>
        <w:rPr>
          <w:rFonts w:ascii="Times New Roman" w:hAnsi="Times New Roman"/>
          <w:bCs/>
          <w:sz w:val="28"/>
          <w:szCs w:val="28"/>
          <w:lang w:val="en-GB"/>
        </w:rPr>
        <w:t xml:space="preserve">Văn phòng </w:t>
      </w:r>
      <w:r>
        <w:rPr>
          <w:rFonts w:ascii="Times New Roman" w:hAnsi="Times New Roman"/>
          <w:bCs/>
          <w:sz w:val="28"/>
          <w:szCs w:val="28"/>
          <w:lang w:val="vi-VN"/>
        </w:rPr>
        <w:t xml:space="preserve">có mối quan hệ phối hợp và </w:t>
      </w:r>
      <w:r w:rsidRPr="00A4263D">
        <w:rPr>
          <w:rFonts w:ascii="Times New Roman" w:hAnsi="Times New Roman"/>
          <w:bCs/>
          <w:sz w:val="28"/>
          <w:szCs w:val="28"/>
          <w:lang w:val="vi-VN"/>
        </w:rPr>
        <w:t>chịu sự chỉ đạo</w:t>
      </w:r>
      <w:r>
        <w:rPr>
          <w:rFonts w:ascii="Times New Roman" w:hAnsi="Times New Roman"/>
          <w:bCs/>
          <w:sz w:val="28"/>
          <w:szCs w:val="28"/>
          <w:lang w:val="vi-VN"/>
        </w:rPr>
        <w:t>, kiểm tra,</w:t>
      </w:r>
      <w:r w:rsidRPr="00A4263D">
        <w:rPr>
          <w:rFonts w:ascii="Times New Roman" w:hAnsi="Times New Roman"/>
          <w:bCs/>
          <w:sz w:val="28"/>
          <w:szCs w:val="28"/>
          <w:lang w:val="vi-VN"/>
        </w:rPr>
        <w:t xml:space="preserve"> hướng dẫn về chuyên môn, nghiệp vụ của </w:t>
      </w:r>
      <w:r w:rsidRPr="00A4263D">
        <w:rPr>
          <w:rFonts w:ascii="Times New Roman" w:hAnsi="Times New Roman"/>
          <w:sz w:val="28"/>
          <w:szCs w:val="28"/>
          <w:lang w:val="vi-VN"/>
        </w:rPr>
        <w:t>Sở</w:t>
      </w:r>
      <w:r w:rsidRPr="00A4263D">
        <w:rPr>
          <w:rFonts w:ascii="Times New Roman" w:hAnsi="Times New Roman"/>
          <w:sz w:val="28"/>
          <w:szCs w:val="28"/>
          <w:lang w:val="en-GB"/>
        </w:rPr>
        <w:t xml:space="preserve"> Tư pháp</w:t>
      </w:r>
      <w:r>
        <w:rPr>
          <w:rFonts w:ascii="Times New Roman" w:hAnsi="Times New Roman"/>
          <w:sz w:val="28"/>
          <w:szCs w:val="28"/>
          <w:lang w:val="en-GB"/>
        </w:rPr>
        <w:t xml:space="preserve"> về lĩnh vực tư pháp</w:t>
      </w:r>
      <w:r w:rsidRPr="00A4263D">
        <w:rPr>
          <w:rFonts w:ascii="Times New Roman" w:hAnsi="Times New Roman"/>
          <w:sz w:val="28"/>
          <w:szCs w:val="28"/>
          <w:lang w:val="vi-VN"/>
        </w:rPr>
        <w:t>. T</w:t>
      </w:r>
      <w:r w:rsidRPr="00A4263D">
        <w:rPr>
          <w:rFonts w:ascii="Times New Roman" w:hAnsi="Times New Roman"/>
          <w:bCs/>
          <w:sz w:val="28"/>
          <w:szCs w:val="28"/>
          <w:lang w:val="vi-VN"/>
        </w:rPr>
        <w:t xml:space="preserve">hực hiện việc báo cáo công tác chuyên môn định kỳ và theo yêu cầu của </w:t>
      </w:r>
      <w:r w:rsidRPr="00A4263D">
        <w:rPr>
          <w:rFonts w:ascii="Times New Roman" w:hAnsi="Times New Roman"/>
          <w:sz w:val="28"/>
          <w:szCs w:val="28"/>
          <w:lang w:val="vi-VN"/>
        </w:rPr>
        <w:t>Sở</w:t>
      </w:r>
      <w:r w:rsidRPr="00A4263D">
        <w:rPr>
          <w:rFonts w:ascii="Times New Roman" w:hAnsi="Times New Roman"/>
          <w:bCs/>
          <w:sz w:val="28"/>
          <w:szCs w:val="28"/>
          <w:lang w:val="vi-VN"/>
        </w:rPr>
        <w:t xml:space="preserve"> </w:t>
      </w:r>
      <w:r w:rsidRPr="00A4263D">
        <w:rPr>
          <w:rFonts w:ascii="Times New Roman" w:hAnsi="Times New Roman"/>
          <w:bCs/>
          <w:sz w:val="28"/>
          <w:szCs w:val="28"/>
          <w:lang w:val="en-GB"/>
        </w:rPr>
        <w:t>Tư pháp.</w:t>
      </w:r>
    </w:p>
    <w:p w14:paraId="099A6D81" w14:textId="77777777" w:rsidR="00B22D78" w:rsidRPr="00A4263D" w:rsidRDefault="00B22D78" w:rsidP="00B22D78">
      <w:pPr>
        <w:spacing w:before="120" w:after="120"/>
        <w:ind w:firstLine="567"/>
        <w:jc w:val="both"/>
        <w:rPr>
          <w:rFonts w:ascii="Times New Roman" w:hAnsi="Times New Roman"/>
          <w:sz w:val="28"/>
          <w:szCs w:val="28"/>
          <w:lang w:val="vi-VN"/>
        </w:rPr>
      </w:pPr>
      <w:r w:rsidRPr="00A4263D">
        <w:rPr>
          <w:rFonts w:ascii="Times New Roman" w:hAnsi="Times New Roman"/>
          <w:sz w:val="28"/>
          <w:szCs w:val="28"/>
          <w:lang w:val="vi-VN"/>
        </w:rPr>
        <w:t>2. Đối với Ủy ban nhân dân phường Long Hoa</w:t>
      </w:r>
    </w:p>
    <w:p w14:paraId="0467B3ED" w14:textId="77777777" w:rsidR="00B22D78" w:rsidRPr="00A4263D" w:rsidRDefault="00B22D78" w:rsidP="00B22D78">
      <w:pPr>
        <w:spacing w:before="120" w:after="120"/>
        <w:ind w:firstLine="567"/>
        <w:jc w:val="both"/>
        <w:rPr>
          <w:rFonts w:ascii="Times New Roman" w:hAnsi="Times New Roman"/>
          <w:bCs/>
          <w:sz w:val="28"/>
          <w:szCs w:val="28"/>
          <w:lang w:val="vi-VN"/>
        </w:rPr>
      </w:pPr>
      <w:r w:rsidRPr="00A4263D">
        <w:rPr>
          <w:rFonts w:ascii="Times New Roman" w:hAnsi="Times New Roman"/>
          <w:bCs/>
          <w:sz w:val="28"/>
          <w:szCs w:val="28"/>
          <w:lang w:val="vi-VN"/>
        </w:rPr>
        <w:t>Chịu sự lãnh đạo, chỉ đạo trực tiếp và toàn diện của Ủy ban nhân dân phường Long Hoa về toàn bộ công tác theo chức năng, nhiệm vụ; đồng thời, thường xuyên báo cáo với Chủ tịch Ủy ban nhân dân phường về những mặt công tác đã được phân công và đề xuất các biện pháp giải quyết công tác chuyên môn trong quản lý nhà nước thuộc lĩnh vực liên quan.</w:t>
      </w:r>
      <w:r w:rsidRPr="00A4263D">
        <w:rPr>
          <w:rFonts w:ascii="Times New Roman" w:hAnsi="Times New Roman"/>
          <w:sz w:val="28"/>
          <w:szCs w:val="28"/>
          <w:lang w:val="vi-VN"/>
        </w:rPr>
        <w:t xml:space="preserve"> Định kỳ hoặc đột suất báo cáo với Ủy ban nhân dân phường, Chủ tịch, Phó Chủ tịch Ủy ban nhân dân phường về nội dung công tác của Phòng và đề xuất các biện pháp giải quyết công tác chuyên môn trong quản lý nhà nước thuộc lĩnh vực liên quan.</w:t>
      </w:r>
    </w:p>
    <w:p w14:paraId="196E3835" w14:textId="77777777" w:rsidR="00B22D78" w:rsidRPr="00A4263D" w:rsidRDefault="00B22D78" w:rsidP="00B22D78">
      <w:pPr>
        <w:spacing w:before="120" w:after="120"/>
        <w:ind w:firstLine="561"/>
        <w:jc w:val="both"/>
        <w:rPr>
          <w:rFonts w:ascii="Times New Roman" w:hAnsi="Times New Roman"/>
          <w:sz w:val="28"/>
          <w:szCs w:val="28"/>
          <w:lang w:val="vi-VN"/>
        </w:rPr>
      </w:pPr>
      <w:r w:rsidRPr="00A4263D">
        <w:rPr>
          <w:rFonts w:ascii="Times New Roman" w:hAnsi="Times New Roman"/>
          <w:sz w:val="28"/>
          <w:szCs w:val="28"/>
          <w:lang w:val="vi-VN"/>
        </w:rPr>
        <w:t xml:space="preserve">3. Đối với các cơ quan chuyên môn, Ủy ban Mặt trận Tổ quốc phường và các đơn vị liên quan </w:t>
      </w:r>
    </w:p>
    <w:p w14:paraId="346F0A11" w14:textId="77777777" w:rsidR="00B22D78" w:rsidRPr="00A4263D" w:rsidRDefault="00B22D78" w:rsidP="00B22D78">
      <w:pPr>
        <w:spacing w:before="120" w:after="120"/>
        <w:ind w:firstLine="567"/>
        <w:jc w:val="both"/>
        <w:rPr>
          <w:rFonts w:ascii="Times New Roman" w:hAnsi="Times New Roman"/>
          <w:sz w:val="28"/>
          <w:szCs w:val="28"/>
          <w:lang w:val="en-GB"/>
        </w:rPr>
      </w:pPr>
      <w:r w:rsidRPr="00A4263D">
        <w:rPr>
          <w:rFonts w:ascii="Times New Roman" w:hAnsi="Times New Roman"/>
          <w:sz w:val="28"/>
          <w:szCs w:val="28"/>
          <w:lang w:val="en-GB"/>
        </w:rPr>
        <w:t>Đối với</w:t>
      </w:r>
      <w:r w:rsidRPr="00A4263D">
        <w:rPr>
          <w:rFonts w:ascii="Times New Roman" w:hAnsi="Times New Roman"/>
          <w:sz w:val="28"/>
          <w:szCs w:val="28"/>
          <w:lang w:val="vi-VN"/>
        </w:rPr>
        <w:t xml:space="preserve"> các cơ quan chuyên môn, Ủy ban Mặt trận Tổ quốc phường và các đơn vị liên qua, </w:t>
      </w:r>
      <w:r w:rsidRPr="00A4263D">
        <w:rPr>
          <w:rFonts w:ascii="Times New Roman" w:hAnsi="Times New Roman"/>
          <w:sz w:val="28"/>
          <w:szCs w:val="28"/>
          <w:lang w:val="en-GB"/>
        </w:rPr>
        <w:t>Văn phòng Hội đồng nhân dân và Ủy ban nhân dân phường</w:t>
      </w:r>
      <w:r w:rsidRPr="00A4263D">
        <w:rPr>
          <w:rFonts w:ascii="Times New Roman" w:hAnsi="Times New Roman"/>
          <w:sz w:val="28"/>
          <w:szCs w:val="28"/>
          <w:lang w:val="vi-VN"/>
        </w:rPr>
        <w:t xml:space="preserve"> phối hợp làm việc trên tinh thần hợp tác và tôn trọng, theo đúng nhiệm vụ, thẩm quyền được giao. </w:t>
      </w:r>
      <w:r w:rsidRPr="00A4263D">
        <w:rPr>
          <w:rFonts w:ascii="Times New Roman" w:hAnsi="Times New Roman"/>
          <w:sz w:val="28"/>
          <w:szCs w:val="28"/>
          <w:lang w:val="en-GB"/>
        </w:rPr>
        <w:t>Văn phòng Hội đồng nhân dân và Ủy ban nhân dân phường</w:t>
      </w:r>
      <w:r w:rsidRPr="00A4263D">
        <w:rPr>
          <w:rFonts w:ascii="Times New Roman" w:hAnsi="Times New Roman"/>
          <w:sz w:val="28"/>
          <w:szCs w:val="28"/>
          <w:lang w:val="vi-VN"/>
        </w:rPr>
        <w:t xml:space="preserve"> có trách nhiệm phối hợp chặt chẽ với các đơn vị trong các lĩnh vực công tác có liên quan để phối hợp thực hiện nhiệm vụ được giao theo chỉ đạo của Ủy ban nhân dân phường, Chủ tịch Ủy ban nhân dân phường và những nhiệm vụ theo chức năng nhiệm vụ của </w:t>
      </w:r>
      <w:r w:rsidRPr="00A4263D">
        <w:rPr>
          <w:rFonts w:ascii="Times New Roman" w:hAnsi="Times New Roman"/>
          <w:sz w:val="28"/>
          <w:szCs w:val="28"/>
          <w:lang w:val="en-GB"/>
        </w:rPr>
        <w:t>đơn vị.</w:t>
      </w:r>
    </w:p>
    <w:p w14:paraId="22E20C96" w14:textId="77777777" w:rsidR="00B22D78" w:rsidRPr="00A4263D" w:rsidRDefault="00B22D78" w:rsidP="00B22D78">
      <w:pPr>
        <w:spacing w:before="120" w:after="120"/>
        <w:ind w:firstLine="567"/>
        <w:jc w:val="both"/>
        <w:rPr>
          <w:rFonts w:ascii="Times New Roman" w:hAnsi="Times New Roman"/>
          <w:sz w:val="28"/>
          <w:szCs w:val="28"/>
          <w:lang w:val="vi-VN"/>
        </w:rPr>
      </w:pPr>
      <w:r w:rsidRPr="00A4263D">
        <w:rPr>
          <w:rFonts w:ascii="Times New Roman" w:hAnsi="Times New Roman"/>
          <w:sz w:val="28"/>
          <w:szCs w:val="28"/>
          <w:lang w:val="vi-VN"/>
        </w:rPr>
        <w:t xml:space="preserve">Trong trường hợp </w:t>
      </w:r>
      <w:r w:rsidRPr="00A4263D">
        <w:rPr>
          <w:rFonts w:ascii="Times New Roman" w:hAnsi="Times New Roman"/>
          <w:sz w:val="28"/>
          <w:szCs w:val="28"/>
          <w:lang w:val="en-GB"/>
        </w:rPr>
        <w:t>Văn phòng Hội đồng nhân dân và Ủy ban nhân dân phường</w:t>
      </w:r>
      <w:r w:rsidRPr="00A4263D">
        <w:rPr>
          <w:rFonts w:ascii="Times New Roman" w:hAnsi="Times New Roman"/>
          <w:sz w:val="28"/>
          <w:szCs w:val="28"/>
          <w:lang w:val="vi-VN"/>
        </w:rPr>
        <w:t xml:space="preserve"> </w:t>
      </w:r>
      <w:r w:rsidRPr="00A4263D">
        <w:rPr>
          <w:rFonts w:ascii="Times New Roman" w:hAnsi="Times New Roman"/>
          <w:sz w:val="28"/>
          <w:szCs w:val="28"/>
          <w:lang w:val="en-GB"/>
        </w:rPr>
        <w:t>c</w:t>
      </w:r>
      <w:r w:rsidRPr="00A4263D">
        <w:rPr>
          <w:rFonts w:ascii="Times New Roman" w:hAnsi="Times New Roman"/>
          <w:sz w:val="28"/>
          <w:szCs w:val="28"/>
          <w:lang w:val="vi-VN"/>
        </w:rPr>
        <w:t xml:space="preserve">hủ trì phối hợp giải quyết công việc, nếu chưa nhất trí với ý kiến của Thủ trưởng các cơ quan chuyên môn khác, </w:t>
      </w:r>
      <w:r w:rsidRPr="00A4263D">
        <w:rPr>
          <w:rFonts w:ascii="Times New Roman" w:hAnsi="Times New Roman"/>
          <w:sz w:val="28"/>
          <w:szCs w:val="28"/>
          <w:lang w:val="en-GB"/>
        </w:rPr>
        <w:t>Chánh Văn phòng</w:t>
      </w:r>
      <w:r w:rsidRPr="00A4263D">
        <w:rPr>
          <w:rFonts w:ascii="Times New Roman" w:hAnsi="Times New Roman"/>
          <w:sz w:val="28"/>
          <w:szCs w:val="28"/>
          <w:lang w:val="vi-VN"/>
        </w:rPr>
        <w:t xml:space="preserve"> tổng hợp ý kiến các bên có liên quan</w:t>
      </w:r>
      <w:r>
        <w:rPr>
          <w:rFonts w:ascii="Times New Roman" w:hAnsi="Times New Roman"/>
          <w:sz w:val="28"/>
          <w:szCs w:val="28"/>
          <w:lang w:val="en-GB"/>
        </w:rPr>
        <w:t>,</w:t>
      </w:r>
      <w:r w:rsidRPr="00A4263D">
        <w:rPr>
          <w:rFonts w:ascii="Times New Roman" w:hAnsi="Times New Roman"/>
          <w:sz w:val="28"/>
          <w:szCs w:val="28"/>
          <w:lang w:val="vi-VN"/>
        </w:rPr>
        <w:t xml:space="preserve"> báo cáo xin ý kiến chỉ đạo của Ủy ban nhân dân phường và thực hiện theo văn bản chỉ đạo của Ủy ban nhân dân</w:t>
      </w:r>
      <w:r w:rsidRPr="00A4263D">
        <w:rPr>
          <w:rFonts w:ascii="Times New Roman" w:hAnsi="Times New Roman"/>
          <w:sz w:val="28"/>
          <w:szCs w:val="28"/>
          <w:lang w:val="en-GB"/>
        </w:rPr>
        <w:t xml:space="preserve"> </w:t>
      </w:r>
      <w:r w:rsidRPr="00A4263D">
        <w:rPr>
          <w:rFonts w:ascii="Times New Roman" w:hAnsi="Times New Roman"/>
          <w:sz w:val="28"/>
          <w:szCs w:val="28"/>
          <w:lang w:val="vi-VN"/>
        </w:rPr>
        <w:t>phường.</w:t>
      </w:r>
    </w:p>
    <w:bookmarkEnd w:id="6"/>
    <w:p w14:paraId="5509AB3C" w14:textId="77777777" w:rsidR="00B22D78" w:rsidRPr="00A4263D" w:rsidRDefault="00B22D78" w:rsidP="00B22D78">
      <w:pPr>
        <w:jc w:val="center"/>
        <w:rPr>
          <w:rFonts w:ascii="Times New Roman" w:hAnsi="Times New Roman"/>
          <w:b/>
          <w:sz w:val="28"/>
          <w:szCs w:val="28"/>
          <w:lang w:val="fr-FR"/>
        </w:rPr>
      </w:pPr>
      <w:r>
        <w:rPr>
          <w:rFonts w:ascii="Times New Roman" w:hAnsi="Times New Roman"/>
          <w:b/>
          <w:sz w:val="28"/>
          <w:szCs w:val="28"/>
          <w:lang w:val="fr-FR"/>
        </w:rPr>
        <w:t>Chương IV</w:t>
      </w:r>
    </w:p>
    <w:p w14:paraId="6EFB0758" w14:textId="77777777" w:rsidR="00B22D78" w:rsidRPr="00A4263D" w:rsidRDefault="00B22D78" w:rsidP="00B22D78">
      <w:pPr>
        <w:jc w:val="center"/>
        <w:rPr>
          <w:rFonts w:ascii="Times New Roman" w:hAnsi="Times New Roman"/>
          <w:b/>
          <w:sz w:val="28"/>
          <w:szCs w:val="28"/>
          <w:lang w:val="fr-FR"/>
        </w:rPr>
      </w:pPr>
      <w:r w:rsidRPr="00A4263D">
        <w:rPr>
          <w:rFonts w:ascii="Times New Roman" w:hAnsi="Times New Roman"/>
          <w:b/>
          <w:sz w:val="28"/>
          <w:szCs w:val="28"/>
          <w:lang w:val="fr-FR"/>
        </w:rPr>
        <w:t>TỔ CHỨC THỰC HIỆN</w:t>
      </w:r>
    </w:p>
    <w:p w14:paraId="2F55A00C" w14:textId="77777777" w:rsidR="00B22D78" w:rsidRPr="00A4263D" w:rsidRDefault="00B22D78" w:rsidP="00B22D78">
      <w:pPr>
        <w:spacing w:before="120"/>
        <w:ind w:firstLine="709"/>
        <w:jc w:val="both"/>
        <w:rPr>
          <w:rFonts w:ascii="Times New Roman" w:hAnsi="Times New Roman"/>
          <w:b/>
          <w:sz w:val="28"/>
          <w:szCs w:val="28"/>
          <w:lang w:val="fr-FR"/>
        </w:rPr>
      </w:pPr>
      <w:r w:rsidRPr="00A4263D">
        <w:rPr>
          <w:rFonts w:ascii="Times New Roman" w:hAnsi="Times New Roman"/>
          <w:b/>
          <w:sz w:val="28"/>
          <w:szCs w:val="28"/>
          <w:lang w:val="fr-FR"/>
        </w:rPr>
        <w:t xml:space="preserve">Điều </w:t>
      </w:r>
      <w:r>
        <w:rPr>
          <w:rFonts w:ascii="Times New Roman" w:hAnsi="Times New Roman"/>
          <w:b/>
          <w:sz w:val="28"/>
          <w:szCs w:val="28"/>
          <w:lang w:val="fr-FR"/>
        </w:rPr>
        <w:t>6</w:t>
      </w:r>
      <w:r w:rsidRPr="00A4263D">
        <w:rPr>
          <w:rFonts w:ascii="Times New Roman" w:hAnsi="Times New Roman"/>
          <w:b/>
          <w:sz w:val="28"/>
          <w:szCs w:val="28"/>
          <w:lang w:val="fr-FR"/>
        </w:rPr>
        <w:t>.</w:t>
      </w:r>
      <w:r w:rsidRPr="00A4263D">
        <w:rPr>
          <w:rFonts w:ascii="Times New Roman" w:hAnsi="Times New Roman"/>
          <w:sz w:val="28"/>
          <w:szCs w:val="28"/>
          <w:lang w:val="fr-FR"/>
        </w:rPr>
        <w:t xml:space="preserve"> </w:t>
      </w:r>
      <w:r>
        <w:rPr>
          <w:rFonts w:ascii="Times New Roman" w:hAnsi="Times New Roman"/>
          <w:b/>
          <w:sz w:val="28"/>
          <w:szCs w:val="28"/>
          <w:lang w:val="fr-FR"/>
        </w:rPr>
        <w:t>Trách nhiệm thi hành</w:t>
      </w:r>
    </w:p>
    <w:p w14:paraId="02E9C78D" w14:textId="77777777" w:rsidR="00B22D78" w:rsidRPr="00A4263D" w:rsidRDefault="00B22D78" w:rsidP="00B22D78">
      <w:pPr>
        <w:shd w:val="clear" w:color="auto" w:fill="FFFFFF"/>
        <w:spacing w:before="120"/>
        <w:ind w:firstLine="709"/>
        <w:jc w:val="both"/>
        <w:rPr>
          <w:rFonts w:ascii="Times New Roman" w:hAnsi="Times New Roman"/>
          <w:sz w:val="28"/>
          <w:szCs w:val="28"/>
          <w:lang w:val="vi-VN"/>
        </w:rPr>
      </w:pPr>
      <w:r w:rsidRPr="00A4263D">
        <w:rPr>
          <w:rFonts w:ascii="Times New Roman" w:hAnsi="Times New Roman"/>
          <w:bCs/>
          <w:sz w:val="28"/>
          <w:szCs w:val="28"/>
          <w:lang w:val="vi-VN"/>
        </w:rPr>
        <w:t>1. Chánh</w:t>
      </w:r>
      <w:r w:rsidRPr="00A4263D">
        <w:rPr>
          <w:rFonts w:ascii="Times New Roman" w:hAnsi="Times New Roman"/>
          <w:b/>
          <w:bCs/>
          <w:sz w:val="28"/>
          <w:szCs w:val="28"/>
          <w:lang w:val="vi-VN"/>
        </w:rPr>
        <w:t xml:space="preserve"> </w:t>
      </w:r>
      <w:r w:rsidRPr="00A4263D">
        <w:rPr>
          <w:rFonts w:ascii="Times New Roman" w:hAnsi="Times New Roman"/>
          <w:bCs/>
          <w:sz w:val="28"/>
          <w:szCs w:val="28"/>
          <w:lang w:val="vi-VN"/>
        </w:rPr>
        <w:t xml:space="preserve">Văn phòng Hội đồng nhân dân và Ủy ban nhân dân </w:t>
      </w:r>
      <w:r w:rsidRPr="00A4263D">
        <w:rPr>
          <w:rFonts w:ascii="Times New Roman" w:hAnsi="Times New Roman"/>
          <w:bCs/>
          <w:sz w:val="28"/>
          <w:szCs w:val="28"/>
          <w:lang w:val="en-GB"/>
        </w:rPr>
        <w:t>phường</w:t>
      </w:r>
      <w:r w:rsidRPr="00A4263D">
        <w:rPr>
          <w:rFonts w:ascii="Times New Roman" w:hAnsi="Times New Roman"/>
          <w:bCs/>
          <w:sz w:val="28"/>
          <w:szCs w:val="28"/>
          <w:lang w:val="vi-VN"/>
        </w:rPr>
        <w:t xml:space="preserve"> có trách nhiệm xây dựng và ban hành Quy chế làm việc của Văn phòng để tổ chức thực hiện chức năng, nhiệm vụ, quyền hạn được giao. Căn cứ Quy định này có trách nhiệm phân công nhiệm vụ cụ thể cho từng công chức thuộc Văn phòng.</w:t>
      </w:r>
    </w:p>
    <w:p w14:paraId="5D9921DF" w14:textId="77777777" w:rsidR="00B22D78" w:rsidRPr="00A4263D" w:rsidRDefault="00B22D78" w:rsidP="00B22D78">
      <w:pPr>
        <w:spacing w:before="120"/>
        <w:ind w:firstLine="709"/>
        <w:jc w:val="both"/>
        <w:rPr>
          <w:rFonts w:ascii="Times New Roman" w:hAnsi="Times New Roman"/>
          <w:sz w:val="28"/>
          <w:szCs w:val="28"/>
          <w:lang w:val="vi-VN"/>
        </w:rPr>
      </w:pPr>
      <w:r w:rsidRPr="00A4263D">
        <w:rPr>
          <w:rFonts w:ascii="Times New Roman" w:hAnsi="Times New Roman"/>
          <w:sz w:val="28"/>
          <w:szCs w:val="28"/>
          <w:lang w:val="vi-VN"/>
        </w:rPr>
        <w:t>2. Những nội dung không được quy định tại Quy định này thì được thực hiện theo các quy định pháp luật hiện hành.</w:t>
      </w:r>
    </w:p>
    <w:p w14:paraId="56B543F3" w14:textId="77777777" w:rsidR="00B22D78" w:rsidRPr="00A4263D" w:rsidRDefault="00B22D78" w:rsidP="00B22D78">
      <w:pPr>
        <w:shd w:val="clear" w:color="auto" w:fill="FFFFFF"/>
        <w:spacing w:before="120"/>
        <w:ind w:firstLine="709"/>
        <w:jc w:val="both"/>
        <w:rPr>
          <w:rFonts w:ascii="Times New Roman" w:hAnsi="Times New Roman"/>
          <w:sz w:val="28"/>
          <w:szCs w:val="28"/>
          <w:lang w:val="en-GB"/>
        </w:rPr>
      </w:pPr>
      <w:r w:rsidRPr="00A4263D">
        <w:rPr>
          <w:rFonts w:ascii="Times New Roman" w:hAnsi="Times New Roman"/>
          <w:sz w:val="28"/>
          <w:szCs w:val="28"/>
          <w:lang w:val="vi-VN"/>
        </w:rPr>
        <w:t>3. Trong quá trình thực hiện quy định này</w:t>
      </w:r>
      <w:r w:rsidRPr="00A4263D">
        <w:rPr>
          <w:rFonts w:ascii="Times New Roman" w:hAnsi="Times New Roman"/>
          <w:sz w:val="28"/>
          <w:szCs w:val="28"/>
          <w:lang w:val="en-GB"/>
        </w:rPr>
        <w:t>,</w:t>
      </w:r>
      <w:r w:rsidRPr="00A4263D">
        <w:rPr>
          <w:rFonts w:ascii="Times New Roman" w:hAnsi="Times New Roman"/>
          <w:sz w:val="28"/>
          <w:szCs w:val="28"/>
          <w:lang w:val="vi-VN"/>
        </w:rPr>
        <w:t xml:space="preserve"> nếu có quy định về sửa đổi, bổ sung, thay thế hoặc có văn bản hướng dẫn của cơ quan có thẩm quyền</w:t>
      </w:r>
      <w:r w:rsidRPr="00A4263D">
        <w:rPr>
          <w:rFonts w:ascii="Times New Roman" w:hAnsi="Times New Roman"/>
          <w:sz w:val="28"/>
          <w:szCs w:val="28"/>
          <w:lang w:val="en-GB"/>
        </w:rPr>
        <w:t xml:space="preserve"> thì </w:t>
      </w:r>
      <w:r w:rsidRPr="00A4263D">
        <w:rPr>
          <w:rFonts w:ascii="Times New Roman" w:hAnsi="Times New Roman"/>
          <w:sz w:val="28"/>
          <w:szCs w:val="28"/>
          <w:lang w:val="vi-VN"/>
        </w:rPr>
        <w:t xml:space="preserve">Chánh Văn phòng </w:t>
      </w:r>
      <w:r w:rsidRPr="00A4263D">
        <w:rPr>
          <w:rFonts w:ascii="Times New Roman" w:hAnsi="Times New Roman"/>
          <w:sz w:val="28"/>
          <w:szCs w:val="28"/>
          <w:lang w:val="en-GB"/>
        </w:rPr>
        <w:t>có trách nhiệm báo cáo, đề xuất với UBND phường xem xét, quyết định điều chỉnh cho phù hợp tình hình thực tế và quy định pháp luật./.</w:t>
      </w:r>
    </w:p>
    <w:p w14:paraId="02FCAD41" w14:textId="77777777" w:rsidR="00B22D78" w:rsidRPr="00A4263D" w:rsidRDefault="00B22D78" w:rsidP="00B22D78">
      <w:pPr>
        <w:rPr>
          <w:rFonts w:ascii="Times New Roman" w:hAnsi="Times New Roman"/>
          <w:sz w:val="28"/>
          <w:szCs w:val="28"/>
          <w:lang w:val="fr-FR"/>
        </w:rPr>
      </w:pPr>
    </w:p>
    <w:p w14:paraId="328F4046" w14:textId="77777777" w:rsidR="00B22D78" w:rsidRPr="00A4263D" w:rsidRDefault="00B22D78" w:rsidP="00B22D78">
      <w:pPr>
        <w:ind w:firstLine="720"/>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4134"/>
      </w:tblGrid>
      <w:tr w:rsidR="00B22D78" w:rsidRPr="00A4263D" w14:paraId="3D3613C9" w14:textId="77777777" w:rsidTr="009A0A2C">
        <w:tc>
          <w:tcPr>
            <w:tcW w:w="5211" w:type="dxa"/>
          </w:tcPr>
          <w:p w14:paraId="3CA196F9" w14:textId="77777777" w:rsidR="00B22D78" w:rsidRPr="00A4263D" w:rsidRDefault="00B22D78" w:rsidP="009A0A2C">
            <w:pPr>
              <w:jc w:val="both"/>
              <w:rPr>
                <w:rFonts w:ascii="Times New Roman" w:hAnsi="Times New Roman"/>
                <w:sz w:val="28"/>
                <w:szCs w:val="28"/>
              </w:rPr>
            </w:pPr>
          </w:p>
        </w:tc>
        <w:tc>
          <w:tcPr>
            <w:tcW w:w="4360" w:type="dxa"/>
          </w:tcPr>
          <w:p w14:paraId="1E299B43" w14:textId="77777777" w:rsidR="00B22D78" w:rsidRPr="00A4263D" w:rsidRDefault="00B22D78" w:rsidP="009A0A2C">
            <w:pPr>
              <w:jc w:val="center"/>
              <w:rPr>
                <w:rFonts w:ascii="Times New Roman" w:hAnsi="Times New Roman"/>
                <w:b/>
                <w:sz w:val="28"/>
                <w:szCs w:val="28"/>
              </w:rPr>
            </w:pPr>
          </w:p>
        </w:tc>
      </w:tr>
    </w:tbl>
    <w:p w14:paraId="5EA1D392" w14:textId="77777777" w:rsidR="00B22D78" w:rsidRPr="00A4263D" w:rsidRDefault="00B22D78" w:rsidP="00B22D78">
      <w:pPr>
        <w:rPr>
          <w:rFonts w:ascii="Times New Roman" w:hAnsi="Times New Roman"/>
          <w:b/>
          <w:sz w:val="28"/>
          <w:szCs w:val="28"/>
        </w:rPr>
      </w:pPr>
    </w:p>
    <w:p w14:paraId="33FB55B6" w14:textId="77777777" w:rsidR="00415507" w:rsidRPr="00B57D0A" w:rsidRDefault="00415507" w:rsidP="00A0020E">
      <w:pPr>
        <w:rPr>
          <w:rFonts w:ascii="Times New Roman" w:hAnsi="Times New Roman"/>
          <w:b/>
          <w:sz w:val="28"/>
          <w:szCs w:val="28"/>
        </w:rPr>
      </w:pPr>
    </w:p>
    <w:sectPr w:rsidR="00415507" w:rsidRPr="00B57D0A" w:rsidSect="00A45E6E">
      <w:headerReference w:type="default" r:id="rId7"/>
      <w:pgSz w:w="11907" w:h="16840" w:code="9"/>
      <w:pgMar w:top="1134" w:right="1134" w:bottom="1134" w:left="1701" w:header="57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198DC" w14:textId="77777777" w:rsidR="00080D33" w:rsidRDefault="00080D33" w:rsidP="00450B1F">
      <w:r>
        <w:separator/>
      </w:r>
    </w:p>
  </w:endnote>
  <w:endnote w:type="continuationSeparator" w:id="0">
    <w:p w14:paraId="71833AC3" w14:textId="77777777" w:rsidR="00080D33" w:rsidRDefault="00080D33" w:rsidP="0045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D1F0B" w14:textId="77777777" w:rsidR="00080D33" w:rsidRDefault="00080D33" w:rsidP="00450B1F">
      <w:r>
        <w:separator/>
      </w:r>
    </w:p>
  </w:footnote>
  <w:footnote w:type="continuationSeparator" w:id="0">
    <w:p w14:paraId="76669C94" w14:textId="77777777" w:rsidR="00080D33" w:rsidRDefault="00080D33" w:rsidP="00450B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601052"/>
      <w:docPartObj>
        <w:docPartGallery w:val="Page Numbers (Top of Page)"/>
        <w:docPartUnique/>
      </w:docPartObj>
    </w:sdtPr>
    <w:sdtEndPr/>
    <w:sdtContent>
      <w:p w14:paraId="2C46ACD3" w14:textId="754A2F04" w:rsidR="00450B1F" w:rsidRDefault="00F11412">
        <w:pPr>
          <w:pStyle w:val="Header"/>
          <w:jc w:val="center"/>
        </w:pPr>
        <w:r>
          <w:fldChar w:fldCharType="begin"/>
        </w:r>
        <w:r w:rsidR="00FA431E">
          <w:instrText xml:space="preserve"> PAGE   \* MERGEFORMAT </w:instrText>
        </w:r>
        <w:r>
          <w:fldChar w:fldCharType="separate"/>
        </w:r>
        <w:r w:rsidR="00B22D78">
          <w:rPr>
            <w:noProof/>
          </w:rPr>
          <w:t>2</w:t>
        </w:r>
        <w:r>
          <w:rPr>
            <w:noProof/>
          </w:rPr>
          <w:fldChar w:fldCharType="end"/>
        </w:r>
      </w:p>
    </w:sdtContent>
  </w:sdt>
  <w:p w14:paraId="2E60E429" w14:textId="77777777" w:rsidR="00450B1F" w:rsidRDefault="00450B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F7C12"/>
    <w:multiLevelType w:val="hybridMultilevel"/>
    <w:tmpl w:val="435ECF44"/>
    <w:lvl w:ilvl="0" w:tplc="1ED08394">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9E"/>
    <w:rsid w:val="00000795"/>
    <w:rsid w:val="0000145E"/>
    <w:rsid w:val="00003DB9"/>
    <w:rsid w:val="0000529B"/>
    <w:rsid w:val="00005820"/>
    <w:rsid w:val="00011F0D"/>
    <w:rsid w:val="0001787A"/>
    <w:rsid w:val="00017A0B"/>
    <w:rsid w:val="0002219C"/>
    <w:rsid w:val="000235FC"/>
    <w:rsid w:val="00026B88"/>
    <w:rsid w:val="00031F65"/>
    <w:rsid w:val="00034FB0"/>
    <w:rsid w:val="000351DB"/>
    <w:rsid w:val="00047080"/>
    <w:rsid w:val="000476ED"/>
    <w:rsid w:val="00050BAC"/>
    <w:rsid w:val="00051E5B"/>
    <w:rsid w:val="000534FC"/>
    <w:rsid w:val="00053B82"/>
    <w:rsid w:val="00071D60"/>
    <w:rsid w:val="00080A88"/>
    <w:rsid w:val="00080D33"/>
    <w:rsid w:val="000862C6"/>
    <w:rsid w:val="00087BF8"/>
    <w:rsid w:val="00096A97"/>
    <w:rsid w:val="00096DC5"/>
    <w:rsid w:val="00097B80"/>
    <w:rsid w:val="000A7F07"/>
    <w:rsid w:val="000B0033"/>
    <w:rsid w:val="000C10C6"/>
    <w:rsid w:val="000C2365"/>
    <w:rsid w:val="000C71B8"/>
    <w:rsid w:val="000C79A2"/>
    <w:rsid w:val="000D64DE"/>
    <w:rsid w:val="000D6754"/>
    <w:rsid w:val="000D6B86"/>
    <w:rsid w:val="000E2068"/>
    <w:rsid w:val="000E622C"/>
    <w:rsid w:val="000F2EE3"/>
    <w:rsid w:val="000F55A4"/>
    <w:rsid w:val="00107443"/>
    <w:rsid w:val="00110B64"/>
    <w:rsid w:val="0011773D"/>
    <w:rsid w:val="00120FE8"/>
    <w:rsid w:val="00131A83"/>
    <w:rsid w:val="00131FE7"/>
    <w:rsid w:val="001330C3"/>
    <w:rsid w:val="0013461D"/>
    <w:rsid w:val="001376EC"/>
    <w:rsid w:val="00140E77"/>
    <w:rsid w:val="00162019"/>
    <w:rsid w:val="001628EB"/>
    <w:rsid w:val="00162EB6"/>
    <w:rsid w:val="0016325D"/>
    <w:rsid w:val="00167A9A"/>
    <w:rsid w:val="00175482"/>
    <w:rsid w:val="001768F7"/>
    <w:rsid w:val="001842B5"/>
    <w:rsid w:val="001846EA"/>
    <w:rsid w:val="00186CCC"/>
    <w:rsid w:val="00186FE2"/>
    <w:rsid w:val="00187AEA"/>
    <w:rsid w:val="00193BD7"/>
    <w:rsid w:val="0019469B"/>
    <w:rsid w:val="0019479A"/>
    <w:rsid w:val="001968D0"/>
    <w:rsid w:val="001A05E6"/>
    <w:rsid w:val="001A1BD2"/>
    <w:rsid w:val="001A3C90"/>
    <w:rsid w:val="001B1045"/>
    <w:rsid w:val="001B35E9"/>
    <w:rsid w:val="001B4C0A"/>
    <w:rsid w:val="001B4C65"/>
    <w:rsid w:val="001D139C"/>
    <w:rsid w:val="001D1975"/>
    <w:rsid w:val="001D7BB1"/>
    <w:rsid w:val="001E5AF5"/>
    <w:rsid w:val="001E6B5D"/>
    <w:rsid w:val="001E7318"/>
    <w:rsid w:val="001E7D05"/>
    <w:rsid w:val="001F75E0"/>
    <w:rsid w:val="00200AAF"/>
    <w:rsid w:val="00202761"/>
    <w:rsid w:val="00202AD2"/>
    <w:rsid w:val="00204CF2"/>
    <w:rsid w:val="00205063"/>
    <w:rsid w:val="0020541A"/>
    <w:rsid w:val="00215CFF"/>
    <w:rsid w:val="002172AF"/>
    <w:rsid w:val="00225292"/>
    <w:rsid w:val="0022540C"/>
    <w:rsid w:val="002266CC"/>
    <w:rsid w:val="00226C62"/>
    <w:rsid w:val="0022760F"/>
    <w:rsid w:val="00237782"/>
    <w:rsid w:val="00240CDF"/>
    <w:rsid w:val="002469E8"/>
    <w:rsid w:val="00251DE5"/>
    <w:rsid w:val="0025214D"/>
    <w:rsid w:val="0026130A"/>
    <w:rsid w:val="00262381"/>
    <w:rsid w:val="0026250E"/>
    <w:rsid w:val="00265691"/>
    <w:rsid w:val="00266271"/>
    <w:rsid w:val="0026651A"/>
    <w:rsid w:val="00271854"/>
    <w:rsid w:val="00272927"/>
    <w:rsid w:val="00276A8C"/>
    <w:rsid w:val="00280696"/>
    <w:rsid w:val="00287051"/>
    <w:rsid w:val="002874CD"/>
    <w:rsid w:val="002A1688"/>
    <w:rsid w:val="002A7337"/>
    <w:rsid w:val="002B125E"/>
    <w:rsid w:val="002C051F"/>
    <w:rsid w:val="002C2A2E"/>
    <w:rsid w:val="002C4B63"/>
    <w:rsid w:val="002C5F22"/>
    <w:rsid w:val="002C6A1B"/>
    <w:rsid w:val="002D61D1"/>
    <w:rsid w:val="002E67D9"/>
    <w:rsid w:val="002F1079"/>
    <w:rsid w:val="003029FA"/>
    <w:rsid w:val="00302AD4"/>
    <w:rsid w:val="00305BA5"/>
    <w:rsid w:val="00311331"/>
    <w:rsid w:val="003141DC"/>
    <w:rsid w:val="00321C9F"/>
    <w:rsid w:val="00332086"/>
    <w:rsid w:val="00332CFF"/>
    <w:rsid w:val="003432A4"/>
    <w:rsid w:val="00344346"/>
    <w:rsid w:val="003466E1"/>
    <w:rsid w:val="00347D17"/>
    <w:rsid w:val="00353427"/>
    <w:rsid w:val="00356920"/>
    <w:rsid w:val="00357DED"/>
    <w:rsid w:val="00361838"/>
    <w:rsid w:val="00366450"/>
    <w:rsid w:val="00367F81"/>
    <w:rsid w:val="00372ED3"/>
    <w:rsid w:val="003740DE"/>
    <w:rsid w:val="00385091"/>
    <w:rsid w:val="00387FEA"/>
    <w:rsid w:val="003A1366"/>
    <w:rsid w:val="003A1E4C"/>
    <w:rsid w:val="003A3296"/>
    <w:rsid w:val="003A585B"/>
    <w:rsid w:val="003A755A"/>
    <w:rsid w:val="003B1524"/>
    <w:rsid w:val="003B5C6D"/>
    <w:rsid w:val="003C2413"/>
    <w:rsid w:val="003D0D1D"/>
    <w:rsid w:val="003D3250"/>
    <w:rsid w:val="003D451D"/>
    <w:rsid w:val="003E0B0F"/>
    <w:rsid w:val="003E1507"/>
    <w:rsid w:val="003E2CB6"/>
    <w:rsid w:val="003E431E"/>
    <w:rsid w:val="003E5F12"/>
    <w:rsid w:val="003F08F2"/>
    <w:rsid w:val="003F0AA1"/>
    <w:rsid w:val="003F434E"/>
    <w:rsid w:val="003F7D6A"/>
    <w:rsid w:val="004002A7"/>
    <w:rsid w:val="0040189D"/>
    <w:rsid w:val="004044AB"/>
    <w:rsid w:val="00404ED8"/>
    <w:rsid w:val="00405262"/>
    <w:rsid w:val="004123C9"/>
    <w:rsid w:val="00414086"/>
    <w:rsid w:val="00415507"/>
    <w:rsid w:val="004178AD"/>
    <w:rsid w:val="004221DE"/>
    <w:rsid w:val="00426F31"/>
    <w:rsid w:val="00427CC9"/>
    <w:rsid w:val="00430082"/>
    <w:rsid w:val="0043015F"/>
    <w:rsid w:val="0043093B"/>
    <w:rsid w:val="00440D8F"/>
    <w:rsid w:val="004443B2"/>
    <w:rsid w:val="00444D1F"/>
    <w:rsid w:val="00444D88"/>
    <w:rsid w:val="004504BF"/>
    <w:rsid w:val="00450B1F"/>
    <w:rsid w:val="00454656"/>
    <w:rsid w:val="00455901"/>
    <w:rsid w:val="00456534"/>
    <w:rsid w:val="004607AA"/>
    <w:rsid w:val="00462F49"/>
    <w:rsid w:val="00472DF5"/>
    <w:rsid w:val="0047386E"/>
    <w:rsid w:val="004757FD"/>
    <w:rsid w:val="00481C71"/>
    <w:rsid w:val="00486CC1"/>
    <w:rsid w:val="00493C4A"/>
    <w:rsid w:val="00494F93"/>
    <w:rsid w:val="00497EE4"/>
    <w:rsid w:val="004A1905"/>
    <w:rsid w:val="004A22F3"/>
    <w:rsid w:val="004A3468"/>
    <w:rsid w:val="004A7280"/>
    <w:rsid w:val="004B0589"/>
    <w:rsid w:val="004B09C6"/>
    <w:rsid w:val="004B6EDA"/>
    <w:rsid w:val="004C3FB4"/>
    <w:rsid w:val="004C4134"/>
    <w:rsid w:val="004D47B9"/>
    <w:rsid w:val="004D69A4"/>
    <w:rsid w:val="004D7F5E"/>
    <w:rsid w:val="004E090E"/>
    <w:rsid w:val="004E1D5C"/>
    <w:rsid w:val="004E1E5D"/>
    <w:rsid w:val="004E784D"/>
    <w:rsid w:val="004F08D9"/>
    <w:rsid w:val="004F606D"/>
    <w:rsid w:val="004F669F"/>
    <w:rsid w:val="00506F81"/>
    <w:rsid w:val="005100BA"/>
    <w:rsid w:val="00512A5F"/>
    <w:rsid w:val="00514A5C"/>
    <w:rsid w:val="005202D7"/>
    <w:rsid w:val="00520C3F"/>
    <w:rsid w:val="00520CC5"/>
    <w:rsid w:val="0052251F"/>
    <w:rsid w:val="005227CD"/>
    <w:rsid w:val="00523A18"/>
    <w:rsid w:val="00524D92"/>
    <w:rsid w:val="0052686C"/>
    <w:rsid w:val="005320B5"/>
    <w:rsid w:val="00534421"/>
    <w:rsid w:val="005437F3"/>
    <w:rsid w:val="005541B5"/>
    <w:rsid w:val="0055638D"/>
    <w:rsid w:val="005578BE"/>
    <w:rsid w:val="00557D4B"/>
    <w:rsid w:val="00567F37"/>
    <w:rsid w:val="00570D8B"/>
    <w:rsid w:val="00574BCE"/>
    <w:rsid w:val="005775CA"/>
    <w:rsid w:val="0058010D"/>
    <w:rsid w:val="0058283C"/>
    <w:rsid w:val="005833B4"/>
    <w:rsid w:val="005932BD"/>
    <w:rsid w:val="0059354D"/>
    <w:rsid w:val="00593551"/>
    <w:rsid w:val="00593F80"/>
    <w:rsid w:val="00594366"/>
    <w:rsid w:val="005973E9"/>
    <w:rsid w:val="005A79C5"/>
    <w:rsid w:val="005B3AF6"/>
    <w:rsid w:val="005B6DEF"/>
    <w:rsid w:val="005C0315"/>
    <w:rsid w:val="005C2FE4"/>
    <w:rsid w:val="005D0696"/>
    <w:rsid w:val="005D31AE"/>
    <w:rsid w:val="005E5310"/>
    <w:rsid w:val="005E5B8D"/>
    <w:rsid w:val="005F07B8"/>
    <w:rsid w:val="005F13AC"/>
    <w:rsid w:val="005F23B5"/>
    <w:rsid w:val="005F2985"/>
    <w:rsid w:val="005F6681"/>
    <w:rsid w:val="005F7925"/>
    <w:rsid w:val="00600D7F"/>
    <w:rsid w:val="006046BA"/>
    <w:rsid w:val="0060471D"/>
    <w:rsid w:val="00610E7A"/>
    <w:rsid w:val="006136C3"/>
    <w:rsid w:val="00613A48"/>
    <w:rsid w:val="0062065C"/>
    <w:rsid w:val="006238F9"/>
    <w:rsid w:val="0062624A"/>
    <w:rsid w:val="0062710C"/>
    <w:rsid w:val="00630FA6"/>
    <w:rsid w:val="006340CF"/>
    <w:rsid w:val="006400EE"/>
    <w:rsid w:val="0064033E"/>
    <w:rsid w:val="00642016"/>
    <w:rsid w:val="00645A67"/>
    <w:rsid w:val="006460FF"/>
    <w:rsid w:val="00652380"/>
    <w:rsid w:val="006538DC"/>
    <w:rsid w:val="006545C2"/>
    <w:rsid w:val="006550AB"/>
    <w:rsid w:val="00657BDB"/>
    <w:rsid w:val="006663DE"/>
    <w:rsid w:val="00670AE7"/>
    <w:rsid w:val="006711A4"/>
    <w:rsid w:val="00673655"/>
    <w:rsid w:val="00676895"/>
    <w:rsid w:val="00691773"/>
    <w:rsid w:val="0069429B"/>
    <w:rsid w:val="006A2298"/>
    <w:rsid w:val="006A272D"/>
    <w:rsid w:val="006A51BC"/>
    <w:rsid w:val="006B4BAB"/>
    <w:rsid w:val="006B65F4"/>
    <w:rsid w:val="006C1629"/>
    <w:rsid w:val="006C175D"/>
    <w:rsid w:val="006C278F"/>
    <w:rsid w:val="006C3081"/>
    <w:rsid w:val="006C38B2"/>
    <w:rsid w:val="006D435F"/>
    <w:rsid w:val="006D4C53"/>
    <w:rsid w:val="006E3D3B"/>
    <w:rsid w:val="006F4E08"/>
    <w:rsid w:val="006F52C6"/>
    <w:rsid w:val="007062F7"/>
    <w:rsid w:val="007105B1"/>
    <w:rsid w:val="00712D27"/>
    <w:rsid w:val="0071360F"/>
    <w:rsid w:val="00720287"/>
    <w:rsid w:val="00720589"/>
    <w:rsid w:val="00721BA9"/>
    <w:rsid w:val="00726A4A"/>
    <w:rsid w:val="0074200F"/>
    <w:rsid w:val="00745952"/>
    <w:rsid w:val="00751FD6"/>
    <w:rsid w:val="0075208D"/>
    <w:rsid w:val="00775FD1"/>
    <w:rsid w:val="007808D2"/>
    <w:rsid w:val="00787587"/>
    <w:rsid w:val="00795960"/>
    <w:rsid w:val="007978B4"/>
    <w:rsid w:val="007A219B"/>
    <w:rsid w:val="007A455B"/>
    <w:rsid w:val="007A4D7A"/>
    <w:rsid w:val="007A4E00"/>
    <w:rsid w:val="007A5B53"/>
    <w:rsid w:val="007B4965"/>
    <w:rsid w:val="007B4E66"/>
    <w:rsid w:val="007B65B4"/>
    <w:rsid w:val="007C0DE8"/>
    <w:rsid w:val="007D2C8A"/>
    <w:rsid w:val="007D4527"/>
    <w:rsid w:val="007E394C"/>
    <w:rsid w:val="007E51F1"/>
    <w:rsid w:val="007F09E0"/>
    <w:rsid w:val="007F09FC"/>
    <w:rsid w:val="007F4C3C"/>
    <w:rsid w:val="007F6EB0"/>
    <w:rsid w:val="007F7993"/>
    <w:rsid w:val="008018B7"/>
    <w:rsid w:val="0081422A"/>
    <w:rsid w:val="0081503F"/>
    <w:rsid w:val="0081615A"/>
    <w:rsid w:val="00817D60"/>
    <w:rsid w:val="00820D2A"/>
    <w:rsid w:val="00826116"/>
    <w:rsid w:val="00826D2D"/>
    <w:rsid w:val="00827CB5"/>
    <w:rsid w:val="008408CB"/>
    <w:rsid w:val="00842010"/>
    <w:rsid w:val="00847A22"/>
    <w:rsid w:val="00847D5A"/>
    <w:rsid w:val="008513E1"/>
    <w:rsid w:val="008523A0"/>
    <w:rsid w:val="00863302"/>
    <w:rsid w:val="008748AA"/>
    <w:rsid w:val="00882A06"/>
    <w:rsid w:val="0088608F"/>
    <w:rsid w:val="00892717"/>
    <w:rsid w:val="0089298B"/>
    <w:rsid w:val="00892B8E"/>
    <w:rsid w:val="00895295"/>
    <w:rsid w:val="0089730E"/>
    <w:rsid w:val="008A032D"/>
    <w:rsid w:val="008A33DC"/>
    <w:rsid w:val="008A545C"/>
    <w:rsid w:val="008A656A"/>
    <w:rsid w:val="008B0232"/>
    <w:rsid w:val="008C09D6"/>
    <w:rsid w:val="008C592D"/>
    <w:rsid w:val="008D2593"/>
    <w:rsid w:val="008E0953"/>
    <w:rsid w:val="008E24FE"/>
    <w:rsid w:val="008E297D"/>
    <w:rsid w:val="008E575B"/>
    <w:rsid w:val="008F0925"/>
    <w:rsid w:val="008F5D92"/>
    <w:rsid w:val="00906033"/>
    <w:rsid w:val="00915B3C"/>
    <w:rsid w:val="009160FB"/>
    <w:rsid w:val="00930373"/>
    <w:rsid w:val="0093425C"/>
    <w:rsid w:val="009432FD"/>
    <w:rsid w:val="00944883"/>
    <w:rsid w:val="0094571B"/>
    <w:rsid w:val="00951255"/>
    <w:rsid w:val="00961D7F"/>
    <w:rsid w:val="00970A49"/>
    <w:rsid w:val="00975314"/>
    <w:rsid w:val="00977673"/>
    <w:rsid w:val="0099714B"/>
    <w:rsid w:val="009A6410"/>
    <w:rsid w:val="009A7D2D"/>
    <w:rsid w:val="009B1623"/>
    <w:rsid w:val="009B438C"/>
    <w:rsid w:val="009C2C55"/>
    <w:rsid w:val="009D1840"/>
    <w:rsid w:val="009D5E39"/>
    <w:rsid w:val="009D7396"/>
    <w:rsid w:val="009E3297"/>
    <w:rsid w:val="009E3966"/>
    <w:rsid w:val="009E3B83"/>
    <w:rsid w:val="009E3C27"/>
    <w:rsid w:val="009E675F"/>
    <w:rsid w:val="009F04B4"/>
    <w:rsid w:val="009F1C9B"/>
    <w:rsid w:val="009F35BA"/>
    <w:rsid w:val="009F4D45"/>
    <w:rsid w:val="00A0020E"/>
    <w:rsid w:val="00A03767"/>
    <w:rsid w:val="00A15697"/>
    <w:rsid w:val="00A23786"/>
    <w:rsid w:val="00A31AFC"/>
    <w:rsid w:val="00A31E20"/>
    <w:rsid w:val="00A37718"/>
    <w:rsid w:val="00A45C60"/>
    <w:rsid w:val="00A45E6E"/>
    <w:rsid w:val="00A46087"/>
    <w:rsid w:val="00A735F4"/>
    <w:rsid w:val="00A805D7"/>
    <w:rsid w:val="00A84867"/>
    <w:rsid w:val="00A86452"/>
    <w:rsid w:val="00A8676C"/>
    <w:rsid w:val="00A86DFF"/>
    <w:rsid w:val="00A91B76"/>
    <w:rsid w:val="00A9407F"/>
    <w:rsid w:val="00AA190D"/>
    <w:rsid w:val="00AA52FF"/>
    <w:rsid w:val="00AA6E7D"/>
    <w:rsid w:val="00AB05F8"/>
    <w:rsid w:val="00AB2047"/>
    <w:rsid w:val="00AC4302"/>
    <w:rsid w:val="00AC4455"/>
    <w:rsid w:val="00AC4E18"/>
    <w:rsid w:val="00AC6A68"/>
    <w:rsid w:val="00AD5A11"/>
    <w:rsid w:val="00AD7153"/>
    <w:rsid w:val="00AE7A87"/>
    <w:rsid w:val="00AF4CD2"/>
    <w:rsid w:val="00AF5044"/>
    <w:rsid w:val="00B03A60"/>
    <w:rsid w:val="00B050AC"/>
    <w:rsid w:val="00B14C60"/>
    <w:rsid w:val="00B15147"/>
    <w:rsid w:val="00B15F1E"/>
    <w:rsid w:val="00B1786D"/>
    <w:rsid w:val="00B2187A"/>
    <w:rsid w:val="00B22D78"/>
    <w:rsid w:val="00B2479E"/>
    <w:rsid w:val="00B32AB9"/>
    <w:rsid w:val="00B34690"/>
    <w:rsid w:val="00B351D6"/>
    <w:rsid w:val="00B362DC"/>
    <w:rsid w:val="00B371FA"/>
    <w:rsid w:val="00B405F8"/>
    <w:rsid w:val="00B422DF"/>
    <w:rsid w:val="00B44FEE"/>
    <w:rsid w:val="00B461A8"/>
    <w:rsid w:val="00B568D5"/>
    <w:rsid w:val="00B57D0A"/>
    <w:rsid w:val="00B608F0"/>
    <w:rsid w:val="00B62628"/>
    <w:rsid w:val="00B6371F"/>
    <w:rsid w:val="00B67D21"/>
    <w:rsid w:val="00B719F5"/>
    <w:rsid w:val="00B907D1"/>
    <w:rsid w:val="00B92805"/>
    <w:rsid w:val="00B93642"/>
    <w:rsid w:val="00B966E2"/>
    <w:rsid w:val="00B9684E"/>
    <w:rsid w:val="00BA6C0B"/>
    <w:rsid w:val="00BB4A7A"/>
    <w:rsid w:val="00BC1371"/>
    <w:rsid w:val="00BC50D1"/>
    <w:rsid w:val="00BD7B93"/>
    <w:rsid w:val="00BE124F"/>
    <w:rsid w:val="00BE1F88"/>
    <w:rsid w:val="00BE252F"/>
    <w:rsid w:val="00BE2C1C"/>
    <w:rsid w:val="00BE308E"/>
    <w:rsid w:val="00BE71A6"/>
    <w:rsid w:val="00BF0423"/>
    <w:rsid w:val="00BF1EEA"/>
    <w:rsid w:val="00BF320E"/>
    <w:rsid w:val="00BF744C"/>
    <w:rsid w:val="00C055F6"/>
    <w:rsid w:val="00C06BB7"/>
    <w:rsid w:val="00C06E8A"/>
    <w:rsid w:val="00C11DF8"/>
    <w:rsid w:val="00C14ACD"/>
    <w:rsid w:val="00C22CF0"/>
    <w:rsid w:val="00C23C37"/>
    <w:rsid w:val="00C2430E"/>
    <w:rsid w:val="00C24A53"/>
    <w:rsid w:val="00C253DF"/>
    <w:rsid w:val="00C26D92"/>
    <w:rsid w:val="00C271C9"/>
    <w:rsid w:val="00C30EF3"/>
    <w:rsid w:val="00C33E12"/>
    <w:rsid w:val="00C34FCD"/>
    <w:rsid w:val="00C37D25"/>
    <w:rsid w:val="00C42930"/>
    <w:rsid w:val="00C56E06"/>
    <w:rsid w:val="00C574CC"/>
    <w:rsid w:val="00C63483"/>
    <w:rsid w:val="00C6363C"/>
    <w:rsid w:val="00C64DDA"/>
    <w:rsid w:val="00C728F5"/>
    <w:rsid w:val="00C770A6"/>
    <w:rsid w:val="00C8072C"/>
    <w:rsid w:val="00C87230"/>
    <w:rsid w:val="00C923BE"/>
    <w:rsid w:val="00C92FBF"/>
    <w:rsid w:val="00CA359E"/>
    <w:rsid w:val="00CB1E36"/>
    <w:rsid w:val="00CB6AEF"/>
    <w:rsid w:val="00CC02AF"/>
    <w:rsid w:val="00CC1F39"/>
    <w:rsid w:val="00CC3794"/>
    <w:rsid w:val="00CD4DE2"/>
    <w:rsid w:val="00CD6AE2"/>
    <w:rsid w:val="00CD7338"/>
    <w:rsid w:val="00CD75E0"/>
    <w:rsid w:val="00CE6A8F"/>
    <w:rsid w:val="00CF3914"/>
    <w:rsid w:val="00D00B92"/>
    <w:rsid w:val="00D047BB"/>
    <w:rsid w:val="00D05C2F"/>
    <w:rsid w:val="00D066F7"/>
    <w:rsid w:val="00D1204A"/>
    <w:rsid w:val="00D2167A"/>
    <w:rsid w:val="00D236B6"/>
    <w:rsid w:val="00D25E92"/>
    <w:rsid w:val="00D336BC"/>
    <w:rsid w:val="00D36F55"/>
    <w:rsid w:val="00D43350"/>
    <w:rsid w:val="00D47355"/>
    <w:rsid w:val="00D50811"/>
    <w:rsid w:val="00D52235"/>
    <w:rsid w:val="00D52C2C"/>
    <w:rsid w:val="00D559A3"/>
    <w:rsid w:val="00D6473D"/>
    <w:rsid w:val="00D65F8D"/>
    <w:rsid w:val="00D71A30"/>
    <w:rsid w:val="00D76918"/>
    <w:rsid w:val="00D76E94"/>
    <w:rsid w:val="00D82762"/>
    <w:rsid w:val="00D82C92"/>
    <w:rsid w:val="00D85E88"/>
    <w:rsid w:val="00D94A9F"/>
    <w:rsid w:val="00D97253"/>
    <w:rsid w:val="00DA162D"/>
    <w:rsid w:val="00DA2884"/>
    <w:rsid w:val="00DA4164"/>
    <w:rsid w:val="00DB3F02"/>
    <w:rsid w:val="00DB4DA1"/>
    <w:rsid w:val="00DB5CD6"/>
    <w:rsid w:val="00DC1EBD"/>
    <w:rsid w:val="00DC34CF"/>
    <w:rsid w:val="00DC73CA"/>
    <w:rsid w:val="00DD6EE5"/>
    <w:rsid w:val="00DE0013"/>
    <w:rsid w:val="00DE5288"/>
    <w:rsid w:val="00DE6DDA"/>
    <w:rsid w:val="00DF52CD"/>
    <w:rsid w:val="00E055D7"/>
    <w:rsid w:val="00E12B87"/>
    <w:rsid w:val="00E16A13"/>
    <w:rsid w:val="00E20B82"/>
    <w:rsid w:val="00E216F8"/>
    <w:rsid w:val="00E229D5"/>
    <w:rsid w:val="00E24C36"/>
    <w:rsid w:val="00E33776"/>
    <w:rsid w:val="00E361BC"/>
    <w:rsid w:val="00E43DE3"/>
    <w:rsid w:val="00E52863"/>
    <w:rsid w:val="00E5556D"/>
    <w:rsid w:val="00E579B9"/>
    <w:rsid w:val="00E666DB"/>
    <w:rsid w:val="00E67C4A"/>
    <w:rsid w:val="00E70F05"/>
    <w:rsid w:val="00E72B10"/>
    <w:rsid w:val="00E74DED"/>
    <w:rsid w:val="00E83814"/>
    <w:rsid w:val="00E87A7D"/>
    <w:rsid w:val="00E91048"/>
    <w:rsid w:val="00EA3C90"/>
    <w:rsid w:val="00EB07B0"/>
    <w:rsid w:val="00EB4008"/>
    <w:rsid w:val="00EC1532"/>
    <w:rsid w:val="00EC1AC0"/>
    <w:rsid w:val="00ED0B69"/>
    <w:rsid w:val="00ED222D"/>
    <w:rsid w:val="00ED4427"/>
    <w:rsid w:val="00ED588D"/>
    <w:rsid w:val="00ED59C7"/>
    <w:rsid w:val="00ED6770"/>
    <w:rsid w:val="00ED72A6"/>
    <w:rsid w:val="00ED72BE"/>
    <w:rsid w:val="00ED73BD"/>
    <w:rsid w:val="00EE6030"/>
    <w:rsid w:val="00EF26F8"/>
    <w:rsid w:val="00EF2AD4"/>
    <w:rsid w:val="00F02BB1"/>
    <w:rsid w:val="00F06541"/>
    <w:rsid w:val="00F06EE0"/>
    <w:rsid w:val="00F106BF"/>
    <w:rsid w:val="00F11412"/>
    <w:rsid w:val="00F12539"/>
    <w:rsid w:val="00F12640"/>
    <w:rsid w:val="00F14E32"/>
    <w:rsid w:val="00F17B47"/>
    <w:rsid w:val="00F24CE4"/>
    <w:rsid w:val="00F25565"/>
    <w:rsid w:val="00F27E72"/>
    <w:rsid w:val="00F31613"/>
    <w:rsid w:val="00F3526C"/>
    <w:rsid w:val="00F359AF"/>
    <w:rsid w:val="00F40706"/>
    <w:rsid w:val="00F46B77"/>
    <w:rsid w:val="00F477A3"/>
    <w:rsid w:val="00F572C4"/>
    <w:rsid w:val="00F70EE8"/>
    <w:rsid w:val="00F74E4B"/>
    <w:rsid w:val="00F75678"/>
    <w:rsid w:val="00F7614F"/>
    <w:rsid w:val="00F761E9"/>
    <w:rsid w:val="00F80373"/>
    <w:rsid w:val="00F80CBA"/>
    <w:rsid w:val="00F82A96"/>
    <w:rsid w:val="00F8603A"/>
    <w:rsid w:val="00F87409"/>
    <w:rsid w:val="00F91702"/>
    <w:rsid w:val="00F9330C"/>
    <w:rsid w:val="00F96142"/>
    <w:rsid w:val="00F97A74"/>
    <w:rsid w:val="00FA0783"/>
    <w:rsid w:val="00FA3F1B"/>
    <w:rsid w:val="00FA431E"/>
    <w:rsid w:val="00FB07F7"/>
    <w:rsid w:val="00FB381E"/>
    <w:rsid w:val="00FC30D8"/>
    <w:rsid w:val="00FF16F2"/>
    <w:rsid w:val="00FF545E"/>
    <w:rsid w:val="00FF5A10"/>
    <w:rsid w:val="00FF66F3"/>
    <w:rsid w:val="00FF6E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3351F"/>
  <w15:docId w15:val="{2D2F960A-9892-4005-8A31-37A4CDAB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9E"/>
    <w:rPr>
      <w:rFonts w:ascii=".VnTime" w:hAnsi=".VnTime"/>
      <w:sz w:val="24"/>
      <w:szCs w:val="24"/>
    </w:rPr>
  </w:style>
  <w:style w:type="paragraph" w:styleId="Heading1">
    <w:name w:val="heading 1"/>
    <w:basedOn w:val="Normal"/>
    <w:next w:val="Normal"/>
    <w:link w:val="Heading1Char"/>
    <w:qFormat/>
    <w:rsid w:val="0062624A"/>
    <w:pPr>
      <w:keepNext/>
      <w:outlineLvl w:val="0"/>
    </w:pPr>
    <w:rPr>
      <w:rFonts w:eastAsia="Calibri"/>
      <w:sz w:val="28"/>
      <w:szCs w:val="20"/>
    </w:rPr>
  </w:style>
  <w:style w:type="paragraph" w:styleId="Heading2">
    <w:name w:val="heading 2"/>
    <w:basedOn w:val="Normal"/>
    <w:next w:val="Normal"/>
    <w:link w:val="Heading2Char"/>
    <w:semiHidden/>
    <w:unhideWhenUsed/>
    <w:qFormat/>
    <w:rsid w:val="008A6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2624A"/>
    <w:pPr>
      <w:keepNext/>
      <w:jc w:val="both"/>
      <w:outlineLvl w:val="2"/>
    </w:pPr>
    <w:rPr>
      <w:rFonts w:eastAsia="Calibri"/>
      <w:b/>
      <w:sz w:val="28"/>
      <w:szCs w:val="20"/>
    </w:rPr>
  </w:style>
  <w:style w:type="paragraph" w:styleId="Heading4">
    <w:name w:val="heading 4"/>
    <w:basedOn w:val="Normal"/>
    <w:next w:val="Normal"/>
    <w:link w:val="Heading4Char"/>
    <w:uiPriority w:val="9"/>
    <w:qFormat/>
    <w:rsid w:val="0062624A"/>
    <w:pPr>
      <w:keepNext/>
      <w:jc w:val="center"/>
      <w:outlineLvl w:val="3"/>
    </w:pPr>
    <w:rPr>
      <w:rFonts w:ascii=".VnTimeH" w:eastAsia="Calibri"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2624A"/>
    <w:rPr>
      <w:rFonts w:ascii=".VnTime" w:eastAsia="Calibri" w:hAnsi=".VnTime"/>
      <w:sz w:val="28"/>
      <w:lang w:val="en-US" w:eastAsia="en-US" w:bidi="ar-SA"/>
    </w:rPr>
  </w:style>
  <w:style w:type="character" w:customStyle="1" w:styleId="Heading3Char">
    <w:name w:val="Heading 3 Char"/>
    <w:link w:val="Heading3"/>
    <w:locked/>
    <w:rsid w:val="0062624A"/>
    <w:rPr>
      <w:rFonts w:ascii=".VnTime" w:eastAsia="Calibri" w:hAnsi=".VnTime"/>
      <w:b/>
      <w:sz w:val="28"/>
      <w:lang w:val="en-US" w:eastAsia="en-US" w:bidi="ar-SA"/>
    </w:rPr>
  </w:style>
  <w:style w:type="character" w:customStyle="1" w:styleId="Heading4Char">
    <w:name w:val="Heading 4 Char"/>
    <w:link w:val="Heading4"/>
    <w:uiPriority w:val="9"/>
    <w:locked/>
    <w:rsid w:val="0062624A"/>
    <w:rPr>
      <w:rFonts w:ascii=".VnTimeH" w:eastAsia="Calibri" w:hAnsi=".VnTimeH"/>
      <w:b/>
      <w:sz w:val="28"/>
      <w:lang w:val="en-US" w:eastAsia="en-US" w:bidi="ar-SA"/>
    </w:rPr>
  </w:style>
  <w:style w:type="table" w:styleId="TableGrid">
    <w:name w:val="Table Grid"/>
    <w:basedOn w:val="TableNormal"/>
    <w:rsid w:val="00A46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726A4A"/>
    <w:pPr>
      <w:widowControl w:val="0"/>
      <w:autoSpaceDE w:val="0"/>
      <w:autoSpaceDN w:val="0"/>
      <w:spacing w:before="122"/>
      <w:ind w:left="115" w:firstLine="566"/>
      <w:jc w:val="both"/>
    </w:pPr>
    <w:rPr>
      <w:rFonts w:ascii="Times New Roman" w:hAnsi="Times New Roman"/>
      <w:sz w:val="28"/>
      <w:szCs w:val="28"/>
    </w:rPr>
  </w:style>
  <w:style w:type="character" w:customStyle="1" w:styleId="BodyTextChar">
    <w:name w:val="Body Text Char"/>
    <w:basedOn w:val="DefaultParagraphFont"/>
    <w:link w:val="BodyText"/>
    <w:uiPriority w:val="1"/>
    <w:rsid w:val="00726A4A"/>
    <w:rPr>
      <w:sz w:val="28"/>
      <w:szCs w:val="28"/>
    </w:rPr>
  </w:style>
  <w:style w:type="paragraph" w:styleId="BalloonText">
    <w:name w:val="Balloon Text"/>
    <w:basedOn w:val="Normal"/>
    <w:link w:val="BalloonTextChar"/>
    <w:rsid w:val="00120FE8"/>
    <w:rPr>
      <w:rFonts w:ascii="Tahoma" w:hAnsi="Tahoma" w:cs="Tahoma"/>
      <w:sz w:val="16"/>
      <w:szCs w:val="16"/>
    </w:rPr>
  </w:style>
  <w:style w:type="character" w:customStyle="1" w:styleId="BalloonTextChar">
    <w:name w:val="Balloon Text Char"/>
    <w:basedOn w:val="DefaultParagraphFont"/>
    <w:link w:val="BalloonText"/>
    <w:rsid w:val="00120FE8"/>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C64DDA"/>
    <w:pPr>
      <w:spacing w:before="100" w:beforeAutospacing="1" w:after="100" w:afterAutospacing="1"/>
    </w:pPr>
    <w:rPr>
      <w:rFonts w:ascii="Times New Roman" w:hAnsi="Times New Roman"/>
      <w:lang w:val="vi-VN" w:eastAsia="vi-VN"/>
    </w:rPr>
  </w:style>
  <w:style w:type="character" w:styleId="Hyperlink">
    <w:name w:val="Hyperlink"/>
    <w:basedOn w:val="DefaultParagraphFont"/>
    <w:uiPriority w:val="99"/>
    <w:unhideWhenUsed/>
    <w:rsid w:val="00C64DDA"/>
    <w:rPr>
      <w:color w:val="0000FF"/>
      <w:u w:val="single"/>
    </w:rPr>
  </w:style>
  <w:style w:type="character" w:customStyle="1" w:styleId="Heading2Char">
    <w:name w:val="Heading 2 Char"/>
    <w:basedOn w:val="DefaultParagraphFont"/>
    <w:link w:val="Heading2"/>
    <w:semiHidden/>
    <w:rsid w:val="008A656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450B1F"/>
    <w:pPr>
      <w:tabs>
        <w:tab w:val="center" w:pos="4680"/>
        <w:tab w:val="right" w:pos="9360"/>
      </w:tabs>
    </w:pPr>
  </w:style>
  <w:style w:type="character" w:customStyle="1" w:styleId="HeaderChar">
    <w:name w:val="Header Char"/>
    <w:basedOn w:val="DefaultParagraphFont"/>
    <w:link w:val="Header"/>
    <w:uiPriority w:val="99"/>
    <w:rsid w:val="00450B1F"/>
    <w:rPr>
      <w:rFonts w:ascii=".VnTime" w:hAnsi=".VnTime"/>
      <w:sz w:val="24"/>
      <w:szCs w:val="24"/>
    </w:rPr>
  </w:style>
  <w:style w:type="paragraph" w:styleId="Footer">
    <w:name w:val="footer"/>
    <w:basedOn w:val="Normal"/>
    <w:link w:val="FooterChar"/>
    <w:rsid w:val="00450B1F"/>
    <w:pPr>
      <w:tabs>
        <w:tab w:val="center" w:pos="4680"/>
        <w:tab w:val="right" w:pos="9360"/>
      </w:tabs>
    </w:pPr>
  </w:style>
  <w:style w:type="character" w:customStyle="1" w:styleId="FooterChar">
    <w:name w:val="Footer Char"/>
    <w:basedOn w:val="DefaultParagraphFont"/>
    <w:link w:val="Footer"/>
    <w:rsid w:val="00450B1F"/>
    <w:rPr>
      <w:rFonts w:ascii=".VnTime" w:hAnsi=".VnTime"/>
      <w:sz w:val="24"/>
      <w:szCs w:val="24"/>
    </w:rPr>
  </w:style>
  <w:style w:type="paragraph" w:styleId="ListParagraph">
    <w:name w:val="List Paragraph"/>
    <w:basedOn w:val="Normal"/>
    <w:uiPriority w:val="34"/>
    <w:qFormat/>
    <w:rsid w:val="00415507"/>
    <w:pPr>
      <w:ind w:left="720"/>
      <w:contextualSpacing/>
    </w:pPr>
  </w:style>
  <w:style w:type="character" w:customStyle="1" w:styleId="fontstyle01">
    <w:name w:val="fontstyle01"/>
    <w:rsid w:val="00444D1F"/>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locked/>
    <w:rsid w:val="00D76E94"/>
    <w:rPr>
      <w:sz w:val="24"/>
      <w:szCs w:val="24"/>
      <w:lang w:val="vi-VN" w:eastAsia="vi-VN"/>
    </w:rPr>
  </w:style>
  <w:style w:type="paragraph" w:styleId="Revision">
    <w:name w:val="Revision"/>
    <w:hidden/>
    <w:uiPriority w:val="99"/>
    <w:semiHidden/>
    <w:rsid w:val="00C055F6"/>
    <w:rPr>
      <w:rFonts w:ascii=".VnTime" w:hAnsi=".VnTime"/>
      <w:sz w:val="24"/>
      <w:szCs w:val="24"/>
    </w:rPr>
  </w:style>
  <w:style w:type="character" w:styleId="CommentReference">
    <w:name w:val="annotation reference"/>
    <w:basedOn w:val="DefaultParagraphFont"/>
    <w:rsid w:val="00C055F6"/>
    <w:rPr>
      <w:sz w:val="16"/>
      <w:szCs w:val="16"/>
    </w:rPr>
  </w:style>
  <w:style w:type="paragraph" w:styleId="CommentText">
    <w:name w:val="annotation text"/>
    <w:basedOn w:val="Normal"/>
    <w:link w:val="CommentTextChar"/>
    <w:rsid w:val="00C055F6"/>
    <w:rPr>
      <w:sz w:val="20"/>
      <w:szCs w:val="20"/>
    </w:rPr>
  </w:style>
  <w:style w:type="character" w:customStyle="1" w:styleId="CommentTextChar">
    <w:name w:val="Comment Text Char"/>
    <w:basedOn w:val="DefaultParagraphFont"/>
    <w:link w:val="CommentText"/>
    <w:rsid w:val="00C055F6"/>
    <w:rPr>
      <w:rFonts w:ascii=".VnTime" w:hAnsi=".VnTime"/>
    </w:rPr>
  </w:style>
  <w:style w:type="paragraph" w:styleId="CommentSubject">
    <w:name w:val="annotation subject"/>
    <w:basedOn w:val="CommentText"/>
    <w:next w:val="CommentText"/>
    <w:link w:val="CommentSubjectChar"/>
    <w:rsid w:val="00C055F6"/>
    <w:rPr>
      <w:b/>
      <w:bCs/>
    </w:rPr>
  </w:style>
  <w:style w:type="character" w:customStyle="1" w:styleId="CommentSubjectChar">
    <w:name w:val="Comment Subject Char"/>
    <w:basedOn w:val="CommentTextChar"/>
    <w:link w:val="CommentSubject"/>
    <w:rsid w:val="00C055F6"/>
    <w:rPr>
      <w:rFonts w:ascii=".VnTime" w:hAnsi=".VnTime"/>
      <w:b/>
      <w:bCs/>
    </w:rPr>
  </w:style>
  <w:style w:type="character" w:customStyle="1" w:styleId="vn6">
    <w:name w:val="vn_6"/>
    <w:rsid w:val="007F6EB0"/>
  </w:style>
  <w:style w:type="paragraph" w:styleId="BodyTextIndent3">
    <w:name w:val="Body Text Indent 3"/>
    <w:basedOn w:val="Normal"/>
    <w:link w:val="BodyTextIndent3Char"/>
    <w:semiHidden/>
    <w:unhideWhenUsed/>
    <w:rsid w:val="000C2365"/>
    <w:pPr>
      <w:spacing w:after="120"/>
      <w:ind w:left="283"/>
    </w:pPr>
    <w:rPr>
      <w:sz w:val="16"/>
      <w:szCs w:val="16"/>
    </w:rPr>
  </w:style>
  <w:style w:type="character" w:customStyle="1" w:styleId="BodyTextIndent3Char">
    <w:name w:val="Body Text Indent 3 Char"/>
    <w:basedOn w:val="DefaultParagraphFont"/>
    <w:link w:val="BodyTextIndent3"/>
    <w:semiHidden/>
    <w:rsid w:val="000C2365"/>
    <w:rPr>
      <w:rFonts w:ascii=".VnTime" w:hAnsi=".VnTim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15163">
      <w:bodyDiv w:val="1"/>
      <w:marLeft w:val="0"/>
      <w:marRight w:val="0"/>
      <w:marTop w:val="0"/>
      <w:marBottom w:val="0"/>
      <w:divBdr>
        <w:top w:val="none" w:sz="0" w:space="0" w:color="auto"/>
        <w:left w:val="none" w:sz="0" w:space="0" w:color="auto"/>
        <w:bottom w:val="none" w:sz="0" w:space="0" w:color="auto"/>
        <w:right w:val="none" w:sz="0" w:space="0" w:color="auto"/>
      </w:divBdr>
    </w:div>
    <w:div w:id="755520050">
      <w:bodyDiv w:val="1"/>
      <w:marLeft w:val="0"/>
      <w:marRight w:val="0"/>
      <w:marTop w:val="0"/>
      <w:marBottom w:val="0"/>
      <w:divBdr>
        <w:top w:val="none" w:sz="0" w:space="0" w:color="auto"/>
        <w:left w:val="none" w:sz="0" w:space="0" w:color="auto"/>
        <w:bottom w:val="none" w:sz="0" w:space="0" w:color="auto"/>
        <w:right w:val="none" w:sz="0" w:space="0" w:color="auto"/>
      </w:divBdr>
    </w:div>
    <w:div w:id="891579113">
      <w:bodyDiv w:val="1"/>
      <w:marLeft w:val="0"/>
      <w:marRight w:val="0"/>
      <w:marTop w:val="0"/>
      <w:marBottom w:val="0"/>
      <w:divBdr>
        <w:top w:val="none" w:sz="0" w:space="0" w:color="auto"/>
        <w:left w:val="none" w:sz="0" w:space="0" w:color="auto"/>
        <w:bottom w:val="none" w:sz="0" w:space="0" w:color="auto"/>
        <w:right w:val="none" w:sz="0" w:space="0" w:color="auto"/>
      </w:divBdr>
    </w:div>
    <w:div w:id="1078359384">
      <w:bodyDiv w:val="1"/>
      <w:marLeft w:val="0"/>
      <w:marRight w:val="0"/>
      <w:marTop w:val="0"/>
      <w:marBottom w:val="0"/>
      <w:divBdr>
        <w:top w:val="none" w:sz="0" w:space="0" w:color="auto"/>
        <w:left w:val="none" w:sz="0" w:space="0" w:color="auto"/>
        <w:bottom w:val="none" w:sz="0" w:space="0" w:color="auto"/>
        <w:right w:val="none" w:sz="0" w:space="0" w:color="auto"/>
      </w:divBdr>
    </w:div>
    <w:div w:id="1191333874">
      <w:bodyDiv w:val="1"/>
      <w:marLeft w:val="0"/>
      <w:marRight w:val="0"/>
      <w:marTop w:val="0"/>
      <w:marBottom w:val="0"/>
      <w:divBdr>
        <w:top w:val="none" w:sz="0" w:space="0" w:color="auto"/>
        <w:left w:val="none" w:sz="0" w:space="0" w:color="auto"/>
        <w:bottom w:val="none" w:sz="0" w:space="0" w:color="auto"/>
        <w:right w:val="none" w:sz="0" w:space="0" w:color="auto"/>
      </w:divBdr>
    </w:div>
    <w:div w:id="1330715366">
      <w:bodyDiv w:val="1"/>
      <w:marLeft w:val="0"/>
      <w:marRight w:val="0"/>
      <w:marTop w:val="0"/>
      <w:marBottom w:val="0"/>
      <w:divBdr>
        <w:top w:val="none" w:sz="0" w:space="0" w:color="auto"/>
        <w:left w:val="none" w:sz="0" w:space="0" w:color="auto"/>
        <w:bottom w:val="none" w:sz="0" w:space="0" w:color="auto"/>
        <w:right w:val="none" w:sz="0" w:space="0" w:color="auto"/>
      </w:divBdr>
    </w:div>
    <w:div w:id="1541281666">
      <w:bodyDiv w:val="1"/>
      <w:marLeft w:val="0"/>
      <w:marRight w:val="0"/>
      <w:marTop w:val="0"/>
      <w:marBottom w:val="0"/>
      <w:divBdr>
        <w:top w:val="none" w:sz="0" w:space="0" w:color="auto"/>
        <w:left w:val="none" w:sz="0" w:space="0" w:color="auto"/>
        <w:bottom w:val="none" w:sz="0" w:space="0" w:color="auto"/>
        <w:right w:val="none" w:sz="0" w:space="0" w:color="auto"/>
      </w:divBdr>
    </w:div>
    <w:div w:id="1816678185">
      <w:bodyDiv w:val="1"/>
      <w:marLeft w:val="0"/>
      <w:marRight w:val="0"/>
      <w:marTop w:val="0"/>
      <w:marBottom w:val="0"/>
      <w:divBdr>
        <w:top w:val="none" w:sz="0" w:space="0" w:color="auto"/>
        <w:left w:val="none" w:sz="0" w:space="0" w:color="auto"/>
        <w:bottom w:val="none" w:sz="0" w:space="0" w:color="auto"/>
        <w:right w:val="none" w:sz="0" w:space="0" w:color="auto"/>
      </w:divBdr>
    </w:div>
    <w:div w:id="2003926571">
      <w:bodyDiv w:val="1"/>
      <w:marLeft w:val="0"/>
      <w:marRight w:val="0"/>
      <w:marTop w:val="0"/>
      <w:marBottom w:val="0"/>
      <w:divBdr>
        <w:top w:val="none" w:sz="0" w:space="0" w:color="auto"/>
        <w:left w:val="none" w:sz="0" w:space="0" w:color="auto"/>
        <w:bottom w:val="none" w:sz="0" w:space="0" w:color="auto"/>
        <w:right w:val="none" w:sz="0" w:space="0" w:color="auto"/>
      </w:divBdr>
    </w:div>
    <w:div w:id="206074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4030</Words>
  <Characters>22974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Văn phòng HĐND-UBND thành phố - UBND Thành phố Hà Tĩnh</vt:lpstr>
    </vt:vector>
  </TitlesOfParts>
  <Company>Sky123.Org</Company>
  <LinksUpToDate>false</LinksUpToDate>
  <CharactersWithSpaces>26951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HĐND-UBND thành phố - UBND Thành phố Hà Tĩnh</dc:title>
  <dc:creator>Sky123.Org</dc:creator>
  <cp:lastModifiedBy>ThTú</cp:lastModifiedBy>
  <cp:revision>3</cp:revision>
  <cp:lastPrinted>2025-07-11T03:24:00Z</cp:lastPrinted>
  <dcterms:created xsi:type="dcterms:W3CDTF">2025-11-05T08:23:00Z</dcterms:created>
  <dcterms:modified xsi:type="dcterms:W3CDTF">2025-11-05T08:28:00Z</dcterms:modified>
</cp:coreProperties>
</file>